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772DA" w14:textId="77777777" w:rsidR="003462CC" w:rsidRPr="009C0D23" w:rsidRDefault="003462CC" w:rsidP="003462CC">
      <w:pPr>
        <w:rPr>
          <w:b/>
          <w:bCs/>
        </w:rPr>
      </w:pPr>
      <w:r w:rsidRPr="009C0D23">
        <w:rPr>
          <w:b/>
          <w:bCs/>
          <w:noProof/>
          <w:lang w:val="hr-HR"/>
        </w:rPr>
        <w:drawing>
          <wp:inline distT="0" distB="0" distL="0" distR="0" wp14:anchorId="4E2D097E" wp14:editId="30D1FA8B">
            <wp:extent cx="5731510" cy="785495"/>
            <wp:effectExtent l="0" t="0" r="2540" b="0"/>
            <wp:docPr id="923027550" name="Slika 2" descr="INO_memo%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O_memo%20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785495"/>
                    </a:xfrm>
                    <a:prstGeom prst="rect">
                      <a:avLst/>
                    </a:prstGeom>
                    <a:noFill/>
                    <a:ln>
                      <a:noFill/>
                    </a:ln>
                  </pic:spPr>
                </pic:pic>
              </a:graphicData>
            </a:graphic>
          </wp:inline>
        </w:drawing>
      </w:r>
    </w:p>
    <w:p w14:paraId="164E1FF7" w14:textId="77777777" w:rsidR="003462CC" w:rsidRDefault="003462CC" w:rsidP="003462CC">
      <w:pPr>
        <w:rPr>
          <w:b/>
          <w:bCs/>
          <w:i/>
          <w:sz w:val="20"/>
          <w:szCs w:val="20"/>
        </w:rPr>
      </w:pPr>
      <w:r w:rsidRPr="009C0D23">
        <w:rPr>
          <w:b/>
          <w:bCs/>
          <w:i/>
          <w:sz w:val="20"/>
          <w:szCs w:val="20"/>
        </w:rPr>
        <w:t xml:space="preserve">Sarajevo, Ul. </w:t>
      </w:r>
      <w:r>
        <w:rPr>
          <w:b/>
          <w:bCs/>
          <w:i/>
          <w:sz w:val="20"/>
          <w:szCs w:val="20"/>
        </w:rPr>
        <w:t>Obala Kulina bana 2,</w:t>
      </w:r>
      <w:r w:rsidRPr="009C0D23">
        <w:rPr>
          <w:b/>
          <w:bCs/>
          <w:i/>
          <w:sz w:val="20"/>
          <w:szCs w:val="20"/>
        </w:rPr>
        <w:t xml:space="preserve">  Telefon: 033-246-550-  Fax: 033-246 551 e-mail: </w:t>
      </w:r>
      <w:hyperlink r:id="rId5" w:history="1">
        <w:r w:rsidRPr="00245390">
          <w:rPr>
            <w:rStyle w:val="Hyperlink"/>
            <w:b/>
            <w:bCs/>
            <w:i/>
            <w:sz w:val="20"/>
            <w:szCs w:val="20"/>
          </w:rPr>
          <w:t>info@ino.ba</w:t>
        </w:r>
      </w:hyperlink>
    </w:p>
    <w:p w14:paraId="3B8380DF" w14:textId="77777777" w:rsidR="003462CC" w:rsidRPr="003462CC" w:rsidRDefault="003462CC" w:rsidP="003462CC">
      <w:r w:rsidRPr="003462CC">
        <w:t>Sarajevo, 28. august 2026. godine</w:t>
      </w:r>
    </w:p>
    <w:p w14:paraId="31625F62" w14:textId="3EF3C513" w:rsidR="003462CC" w:rsidRPr="003462CC" w:rsidRDefault="003462CC" w:rsidP="003462CC">
      <w:pPr>
        <w:jc w:val="center"/>
        <w:rPr>
          <w:b/>
          <w:bCs/>
        </w:rPr>
      </w:pPr>
      <w:r w:rsidRPr="003462CC">
        <w:rPr>
          <w:b/>
          <w:bCs/>
        </w:rPr>
        <w:t>SAOPĆENJE ZA JAVNOST</w:t>
      </w:r>
    </w:p>
    <w:p w14:paraId="5027CFFE" w14:textId="77777777" w:rsidR="003462CC" w:rsidRPr="003462CC" w:rsidRDefault="003462CC" w:rsidP="009A4009">
      <w:pPr>
        <w:jc w:val="both"/>
        <w:rPr>
          <w:b/>
          <w:bCs/>
        </w:rPr>
      </w:pPr>
      <w:r w:rsidRPr="003462CC">
        <w:rPr>
          <w:b/>
          <w:bCs/>
        </w:rPr>
        <w:t>U Sarajevu obilježen Međunarodni dan nestalih osoba: Porodice ne traže nemoguće, traže samo istinu</w:t>
      </w:r>
    </w:p>
    <w:p w14:paraId="13523ADD" w14:textId="02042CF9" w:rsidR="003462CC" w:rsidRPr="003462CC" w:rsidRDefault="003462CC" w:rsidP="009A4009">
      <w:pPr>
        <w:jc w:val="both"/>
      </w:pPr>
      <w:r>
        <w:t>A</w:t>
      </w:r>
      <w:r w:rsidRPr="003462CC">
        <w:t>pelima porodica nestalih osoba, obraćanjima zvaničnika, izložbom „Gdje je?“ te umjetničkim performansom danas je na Trgu Bosne i Hercegovine u Sarajevu obilježen Međunarodni dan nestalih osoba. Događaj je organizovao Savjetodavni odbor Instituta za nestale osobe Bosne i Hercegovine uz podršku Međunarodnog komiteta Crvenog krsta/križa.</w:t>
      </w:r>
    </w:p>
    <w:p w14:paraId="4F581398" w14:textId="77777777" w:rsidR="003462CC" w:rsidRPr="003462CC" w:rsidRDefault="003462CC" w:rsidP="009A4009">
      <w:pPr>
        <w:jc w:val="both"/>
      </w:pPr>
      <w:r w:rsidRPr="003462CC">
        <w:t>Porodice nestalih poslale su jasne poruke i zahtjeve nosiocima vlasti u našoj zemlji, od kojih traže da se onima koji još uvijek tragaju za svojim najmilijima konačno osigura osnovno ljudsko pravo – pravo da znaju istinu o sudbini i mjestu ukopa svojih članova porodice. Zlatko Tuzlak, predsjedavajući Savjetodavnog odbora, u svom obraćanju je istakao da su porodice svjesne težine samog procesa, ali i da iza svakog neriješenog slučaja stoji porodica koja čeka</w:t>
      </w:r>
    </w:p>
    <w:p w14:paraId="00F493FA" w14:textId="77777777" w:rsidR="003462CC" w:rsidRPr="003462CC" w:rsidRDefault="003462CC" w:rsidP="009A4009">
      <w:pPr>
        <w:jc w:val="both"/>
      </w:pPr>
      <w:r w:rsidRPr="003462CC">
        <w:t>.„Porodice ne traže nemoguće. Traže istinu, traže da se svaka informacija provjeri, traže da se svaki mogući trag istraži, da institucije međusobno bolje sarađuju, da porodice budu pravovremeno informisane te da osjete da nisu same u svojoj potrazi“, kazao je Tuzlak.</w:t>
      </w:r>
    </w:p>
    <w:p w14:paraId="18AC4ACB" w14:textId="4969F394" w:rsidR="003462CC" w:rsidRDefault="003462CC" w:rsidP="009A4009">
      <w:pPr>
        <w:jc w:val="both"/>
      </w:pPr>
      <w:r w:rsidRPr="003462CC">
        <w:t>Svoja pisma i potresne stihove posvećene najmilijima danas je čitala Nermina Lakota iz Srebrenice, koja i danas živi razapeta između tuge i nade da će konačno pronaći posmrtne ostatke svog ubijenog oca i brata. Njene riječi još jednom su sve prisutne vratile u surovu realnost u kojoj društvo u našoj zemlji živi – društvo u kojem se još uvijek traga za 7.558 nestalih osoba</w:t>
      </w:r>
      <w:r>
        <w:t>.</w:t>
      </w:r>
    </w:p>
    <w:p w14:paraId="41DD848F" w14:textId="56F147A4" w:rsidR="003462CC" w:rsidRPr="003462CC" w:rsidRDefault="003462CC" w:rsidP="009A4009">
      <w:pPr>
        <w:jc w:val="both"/>
      </w:pPr>
      <w:r w:rsidRPr="003462CC">
        <w:t>Prisutnima su se, uz riječi bezrezervne podrške porodicama</w:t>
      </w:r>
      <w:r w:rsidR="007F21EE">
        <w:t xml:space="preserve"> ali i pozivima vladajućim strukturama za konkretniju akciju</w:t>
      </w:r>
      <w:r w:rsidRPr="003462CC">
        <w:t xml:space="preserve">, obratili i član Kolegija direktora Instituta za nestale osobe BiH Šimun Novaković, Silvana Pehar ispred Međunarodnog komiteta Crvenog krsta/križa, Goran Garić u ime Ministarstva za ljudska prava i izbjeglice BiH, Elma Majstorić-Ninković kao predstavnica Međunarodne komisije za nestale osobe (ICMP), te ombudsmanka Bosne i Hercegovine dr. Jasminka Džumhur. </w:t>
      </w:r>
    </w:p>
    <w:p w14:paraId="5264AEA7" w14:textId="77777777" w:rsidR="003462CC" w:rsidRDefault="003462CC" w:rsidP="009A4009">
      <w:pPr>
        <w:jc w:val="both"/>
      </w:pPr>
      <w:r w:rsidRPr="003462CC">
        <w:t>Osim obraćanja zvaničnika, na Trgu BiH danas je postavljena impresivna izložba „Gdje je?“ autora Adisa Hukanovića, koja služi kao spomenik žrtvama za čijim se posmrtnim ostacima još uvijek traga. Imena 7.588 osoba trajni su podsjetnik da porodice i dalje čekaju odgovore.</w:t>
      </w:r>
    </w:p>
    <w:p w14:paraId="6A333844" w14:textId="00B24744" w:rsidR="003462CC" w:rsidRPr="003462CC" w:rsidRDefault="003462CC" w:rsidP="009A4009">
      <w:pPr>
        <w:jc w:val="both"/>
      </w:pPr>
      <w:r w:rsidRPr="003462CC">
        <w:t>U organizaciji Kulturnog udruženja „Art Alive“ izveden je i umjetnički performans u čast svih nestalih osoba, s ciljem da se oda počast njihovim prekinutim životima i izrazi neizreciva tugu onih koji ih traže. Tim povodom, bezvremensku melodiju „Vokaliza“ Sergeja Rahmanjinova izvela je sopranistica Aida Čorbadžić, uz pratnju violinistice Mersihe Teskeredžić i balerine Aldine Topčagić. Tokom performansa izrecitovana je i poema čiji je autor historičar Nihad Kreševljaković.</w:t>
      </w:r>
    </w:p>
    <w:p w14:paraId="7A50657E" w14:textId="77777777" w:rsidR="00601AE6" w:rsidRDefault="00601AE6"/>
    <w:sectPr w:rsidR="00601A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2CC"/>
    <w:rsid w:val="00325E9D"/>
    <w:rsid w:val="003462CC"/>
    <w:rsid w:val="00601AE6"/>
    <w:rsid w:val="007C26D5"/>
    <w:rsid w:val="007F21EE"/>
    <w:rsid w:val="008C6E63"/>
    <w:rsid w:val="009A4009"/>
    <w:rsid w:val="00A7468F"/>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AC108"/>
  <w15:chartTrackingRefBased/>
  <w15:docId w15:val="{5FEB6147-AE3E-40DF-A172-297E0EAF2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s-Latn-B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62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62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62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62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62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62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2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2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2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2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62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62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62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62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62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2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2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2CC"/>
    <w:rPr>
      <w:rFonts w:eastAsiaTheme="majorEastAsia" w:cstheme="majorBidi"/>
      <w:color w:val="272727" w:themeColor="text1" w:themeTint="D8"/>
    </w:rPr>
  </w:style>
  <w:style w:type="paragraph" w:styleId="Title">
    <w:name w:val="Title"/>
    <w:basedOn w:val="Normal"/>
    <w:next w:val="Normal"/>
    <w:link w:val="TitleChar"/>
    <w:uiPriority w:val="10"/>
    <w:qFormat/>
    <w:rsid w:val="003462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2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2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2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2CC"/>
    <w:pPr>
      <w:spacing w:before="160"/>
      <w:jc w:val="center"/>
    </w:pPr>
    <w:rPr>
      <w:i/>
      <w:iCs/>
      <w:color w:val="404040" w:themeColor="text1" w:themeTint="BF"/>
    </w:rPr>
  </w:style>
  <w:style w:type="character" w:customStyle="1" w:styleId="QuoteChar">
    <w:name w:val="Quote Char"/>
    <w:basedOn w:val="DefaultParagraphFont"/>
    <w:link w:val="Quote"/>
    <w:uiPriority w:val="29"/>
    <w:rsid w:val="003462CC"/>
    <w:rPr>
      <w:i/>
      <w:iCs/>
      <w:color w:val="404040" w:themeColor="text1" w:themeTint="BF"/>
    </w:rPr>
  </w:style>
  <w:style w:type="paragraph" w:styleId="ListParagraph">
    <w:name w:val="List Paragraph"/>
    <w:basedOn w:val="Normal"/>
    <w:uiPriority w:val="34"/>
    <w:qFormat/>
    <w:rsid w:val="003462CC"/>
    <w:pPr>
      <w:ind w:left="720"/>
      <w:contextualSpacing/>
    </w:pPr>
  </w:style>
  <w:style w:type="character" w:styleId="IntenseEmphasis">
    <w:name w:val="Intense Emphasis"/>
    <w:basedOn w:val="DefaultParagraphFont"/>
    <w:uiPriority w:val="21"/>
    <w:qFormat/>
    <w:rsid w:val="003462CC"/>
    <w:rPr>
      <w:i/>
      <w:iCs/>
      <w:color w:val="0F4761" w:themeColor="accent1" w:themeShade="BF"/>
    </w:rPr>
  </w:style>
  <w:style w:type="paragraph" w:styleId="IntenseQuote">
    <w:name w:val="Intense Quote"/>
    <w:basedOn w:val="Normal"/>
    <w:next w:val="Normal"/>
    <w:link w:val="IntenseQuoteChar"/>
    <w:uiPriority w:val="30"/>
    <w:qFormat/>
    <w:rsid w:val="003462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62CC"/>
    <w:rPr>
      <w:i/>
      <w:iCs/>
      <w:color w:val="0F4761" w:themeColor="accent1" w:themeShade="BF"/>
    </w:rPr>
  </w:style>
  <w:style w:type="character" w:styleId="IntenseReference">
    <w:name w:val="Intense Reference"/>
    <w:basedOn w:val="DefaultParagraphFont"/>
    <w:uiPriority w:val="32"/>
    <w:qFormat/>
    <w:rsid w:val="003462CC"/>
    <w:rPr>
      <w:b/>
      <w:bCs/>
      <w:smallCaps/>
      <w:color w:val="0F4761" w:themeColor="accent1" w:themeShade="BF"/>
      <w:spacing w:val="5"/>
    </w:rPr>
  </w:style>
  <w:style w:type="character" w:styleId="Hyperlink">
    <w:name w:val="Hyperlink"/>
    <w:basedOn w:val="DefaultParagraphFont"/>
    <w:uiPriority w:val="99"/>
    <w:unhideWhenUsed/>
    <w:rsid w:val="003462C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ino.ba"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441</Words>
  <Characters>2517</Characters>
  <Application>Microsoft Office Word</Application>
  <DocSecurity>0</DocSecurity>
  <Lines>20</Lines>
  <Paragraphs>5</Paragraphs>
  <ScaleCrop>false</ScaleCrop>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Emza Fazlić</dc:creator>
  <cp:keywords/>
  <dc:description/>
  <cp:lastModifiedBy>Emza Fazlić</cp:lastModifiedBy>
  <cp:revision>3</cp:revision>
  <dcterms:created xsi:type="dcterms:W3CDTF">2026-08-28T16:07:00Z</dcterms:created>
  <dcterms:modified xsi:type="dcterms:W3CDTF">2026-08-28T16:25:00Z</dcterms:modified>
</cp:coreProperties>
</file>