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3k1v46hrpsi7" w:id="0"/>
      <w:bookmarkEnd w:id="0"/>
      <w:r w:rsidDel="00000000" w:rsidR="00000000" w:rsidRPr="00000000">
        <w:rPr>
          <w:b w:val="1"/>
          <w:bCs w:val="1"/>
          <w:sz w:val="46"/>
          <w:szCs w:val="46"/>
          <w:rtl w:val="0"/>
        </w:rPr>
        <w:t xml:space="preserve">Buy Verified Payoneer Accounts: Why Businesses Should Choose Official Verification</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olp1rivi2k7u" w:id="1"/>
      <w:bookmarkEnd w:id="1"/>
      <w:r w:rsidDel="00000000" w:rsidR="00000000" w:rsidRPr="00000000">
        <w:rPr>
          <w:b w:val="1"/>
          <w:bCs w:val="1"/>
          <w:sz w:val="34"/>
          <w:szCs w:val="34"/>
          <w:rtl w:val="0"/>
        </w:rPr>
        <w:t xml:space="preserve">Introduction</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420" w:lineRule="auto"/>
        <w:rPr>
          <w:rFonts w:ascii="Roboto" w:cs="Roboto" w:eastAsia="Roboto" w:hAnsi="Roboto"/>
          <w:b w:val="1"/>
          <w:bCs w:val="1"/>
          <w:color w:val="334155"/>
          <w:sz w:val="24"/>
          <w:szCs w:val="24"/>
        </w:rPr>
      </w:pP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Roboto" w:cs="Roboto" w:eastAsia="Roboto" w:hAnsi="Roboto"/>
          <w:b w:val="1"/>
          <w:bCs w:val="1"/>
          <w:color w:val="334155"/>
          <w:sz w:val="24"/>
          <w:szCs w:val="24"/>
        </w:rPr>
      </w:pPr>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05">
      <w:pPr>
        <w:rPr/>
      </w:pPr>
      <w:hyperlink r:id="rId6">
        <w:r w:rsidDel="00000000" w:rsidR="00000000" w:rsidRPr="00000000">
          <w:rPr>
            <w:color w:val="1155cc"/>
            <w:u w:val="single"/>
            <w:rtl w:val="0"/>
          </w:rPr>
          <w:t xml:space="preserve">https://smmusaall.com/product/buy-verified-payoneer-accounts/</w:t>
        </w:r>
      </w:hyperlink>
      <w:r w:rsidDel="00000000" w:rsidR="00000000" w:rsidRPr="00000000">
        <w:rPr>
          <w:rtl w:val="0"/>
        </w:rPr>
      </w:r>
    </w:p>
    <w:p w:rsidR="00000000" w:rsidDel="00000000" w:rsidP="00000000" w:rsidRDefault="00000000" w:rsidRPr="00000000" w14:paraId="00000006">
      <w:pPr>
        <w:spacing w:after="240" w:before="240" w:lineRule="auto"/>
        <w:rPr/>
      </w:pPr>
      <w:r w:rsidDel="00000000" w:rsidR="00000000" w:rsidRPr="00000000">
        <w:rPr>
          <w:rtl w:val="0"/>
        </w:rPr>
        <w:t xml:space="preserve">Many people search for ways to buy verified Payoneer accounts, hoping to gain quick access to international payment services. However, purchasing pre-verified financial accounts can violate platform policies and may expose users to security, compliance, and account-closure risks.</w:t>
      </w:r>
    </w:p>
    <w:p w:rsidR="00000000" w:rsidDel="00000000" w:rsidP="00000000" w:rsidRDefault="00000000" w:rsidRPr="00000000" w14:paraId="00000007">
      <w:pPr>
        <w:pStyle w:val="Heading2"/>
        <w:keepNext w:val="0"/>
        <w:keepLines w:val="0"/>
        <w:spacing w:after="80" w:lineRule="auto"/>
        <w:rPr>
          <w:b w:val="1"/>
          <w:bCs w:val="1"/>
          <w:sz w:val="34"/>
          <w:szCs w:val="34"/>
        </w:rPr>
      </w:pPr>
      <w:bookmarkStart w:colFirst="0" w:colLast="0" w:name="_ns5cqpxfmzkt" w:id="2"/>
      <w:bookmarkEnd w:id="2"/>
      <w:r w:rsidDel="00000000" w:rsidR="00000000" w:rsidRPr="00000000">
        <w:rPr>
          <w:b w:val="1"/>
          <w:bCs w:val="1"/>
          <w:sz w:val="34"/>
          <w:szCs w:val="34"/>
          <w:rtl w:val="0"/>
        </w:rPr>
        <w:t xml:space="preserve">Understanding Payoneer Verification</w:t>
      </w:r>
      <w:r w:rsidDel="00000000" w:rsidR="00000000" w:rsidRPr="00000000">
        <w:rPr>
          <w:rFonts w:ascii="Roboto" w:cs="Roboto" w:eastAsia="Roboto" w:hAnsi="Roboto"/>
          <w:b w:val="1"/>
          <w:bCs w:val="1"/>
          <w:color w:val="334155"/>
          <w:sz w:val="24"/>
          <w:szCs w:val="24"/>
          <w:rtl w:val="0"/>
        </w:rPr>
        <w:t xml:space="preserve">If you want to more information </w:t>
      </w:r>
      <w:r w:rsidDel="00000000" w:rsidR="00000000" w:rsidRPr="00000000">
        <w:rPr>
          <w:rtl w:val="0"/>
        </w:rPr>
      </w:r>
    </w:p>
    <w:p w:rsidR="00000000" w:rsidDel="00000000" w:rsidP="00000000" w:rsidRDefault="00000000" w:rsidRPr="00000000" w14:paraId="00000008">
      <w:pPr>
        <w:spacing w:after="240" w:before="240" w:lineRule="auto"/>
        <w:rPr/>
      </w:pPr>
      <w:r w:rsidDel="00000000" w:rsidR="00000000" w:rsidRPr="00000000">
        <w:rPr>
          <w:rtl w:val="0"/>
        </w:rPr>
        <w:t xml:space="preserve">Payoneer requires users to complete identity verification to help protect accounts and comply with financial regulations. Verification typically involves submitting personal or business documents that confirm the account holder's identity and legitimacy.</w:t>
      </w:r>
    </w:p>
    <w:p w:rsidR="00000000" w:rsidDel="00000000" w:rsidP="00000000" w:rsidRDefault="00000000" w:rsidRPr="00000000" w14:paraId="00000009">
      <w:pPr>
        <w:pStyle w:val="Heading2"/>
        <w:keepNext w:val="0"/>
        <w:keepLines w:val="0"/>
        <w:spacing w:after="80" w:lineRule="auto"/>
        <w:rPr>
          <w:rFonts w:ascii="Roboto" w:cs="Roboto" w:eastAsia="Roboto" w:hAnsi="Roboto"/>
          <w:b w:val="1"/>
          <w:bCs w:val="1"/>
          <w:color w:val="334155"/>
          <w:sz w:val="24"/>
          <w:szCs w:val="24"/>
        </w:rPr>
      </w:pPr>
      <w:bookmarkStart w:colFirst="0" w:colLast="0" w:name="_2lc9fxioqxzi" w:id="3"/>
      <w:bookmarkEnd w:id="3"/>
      <w:r w:rsidDel="00000000" w:rsidR="00000000" w:rsidRPr="00000000">
        <w:rPr>
          <w:b w:val="1"/>
          <w:bCs w:val="1"/>
          <w:sz w:val="34"/>
          <w:szCs w:val="34"/>
          <w:rtl w:val="0"/>
        </w:rPr>
        <w:t xml:space="preserve">Risks of Buying Verified Accounts</w:t>
      </w: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0A">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Roboto" w:cs="Roboto" w:eastAsia="Roboto" w:hAnsi="Roboto"/>
          <w:b w:val="1"/>
          <w:bCs w:val="1"/>
          <w:color w:val="334155"/>
          <w:sz w:val="24"/>
          <w:szCs w:val="24"/>
        </w:rPr>
      </w:pPr>
      <w:bookmarkStart w:colFirst="0" w:colLast="0" w:name="_4rklouf9rxfb" w:id="4"/>
      <w:bookmarkEnd w:id="4"/>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0B">
      <w:pPr>
        <w:pStyle w:val="Heading2"/>
        <w:keepNext w:val="0"/>
        <w:keepLines w:val="0"/>
        <w:spacing w:after="80" w:lineRule="auto"/>
        <w:rPr>
          <w:b w:val="1"/>
          <w:bCs w:val="1"/>
          <w:sz w:val="34"/>
          <w:szCs w:val="34"/>
        </w:rPr>
      </w:pPr>
      <w:bookmarkStart w:colFirst="0" w:colLast="0" w:name="_odmgi0uumayn" w:id="5"/>
      <w:bookmarkEnd w:id="5"/>
      <w:r w:rsidDel="00000000" w:rsidR="00000000" w:rsidRPr="00000000">
        <w:rPr>
          <w:rtl w:val="0"/>
        </w:rPr>
      </w:r>
    </w:p>
    <w:p w:rsidR="00000000" w:rsidDel="00000000" w:rsidP="00000000" w:rsidRDefault="00000000" w:rsidRPr="00000000" w14:paraId="0000000C">
      <w:pPr>
        <w:spacing w:after="240" w:before="240" w:lineRule="auto"/>
        <w:rPr/>
      </w:pPr>
      <w:r w:rsidDel="00000000" w:rsidR="00000000" w:rsidRPr="00000000">
        <w:rPr>
          <w:rtl w:val="0"/>
        </w:rPr>
        <w:t xml:space="preserve">Buying a verified Payoneer account can create significant problems. The original owner may retain access, account information may be inaccurate, and the account could be suspended if ownership inconsistencies are detected. Financial platforms actively monitor unusual activity to maintain security and regulatory compliance.</w:t>
      </w:r>
    </w:p>
    <w:p w:rsidR="00000000" w:rsidDel="00000000" w:rsidP="00000000" w:rsidRDefault="00000000" w:rsidRPr="00000000" w14:paraId="0000000D">
      <w:pPr>
        <w:pStyle w:val="Heading2"/>
        <w:keepNext w:val="0"/>
        <w:keepLines w:val="0"/>
        <w:spacing w:after="80" w:lineRule="auto"/>
        <w:rPr>
          <w:b w:val="1"/>
          <w:bCs w:val="1"/>
          <w:sz w:val="34"/>
          <w:szCs w:val="34"/>
        </w:rPr>
      </w:pPr>
      <w:bookmarkStart w:colFirst="0" w:colLast="0" w:name="_bdwxl12mxkh" w:id="6"/>
      <w:bookmarkEnd w:id="6"/>
      <w:r w:rsidDel="00000000" w:rsidR="00000000" w:rsidRPr="00000000">
        <w:rPr>
          <w:b w:val="1"/>
          <w:bCs w:val="1"/>
          <w:sz w:val="34"/>
          <w:szCs w:val="34"/>
          <w:rtl w:val="0"/>
        </w:rPr>
        <w:t xml:space="preserve">Benefits of Creating Your Own Account</w:t>
      </w:r>
    </w:p>
    <w:p w:rsidR="00000000" w:rsidDel="00000000" w:rsidP="00000000" w:rsidRDefault="00000000" w:rsidRPr="00000000" w14:paraId="0000000E">
      <w:pPr>
        <w:spacing w:after="240" w:before="240" w:lineRule="auto"/>
        <w:rPr/>
      </w:pPr>
      <w:r w:rsidDel="00000000" w:rsidR="00000000" w:rsidRPr="00000000">
        <w:rPr>
          <w:rtl w:val="0"/>
        </w:rPr>
        <w:t xml:space="preserve">Opening and verifying your own Payoneer account provides greater security and long-term reliability. Users maintain full control over their information, can receive payments confidently, and reduce the risk of account restrictions. A properly verified account also helps establish trust with clients and business partners.</w:t>
      </w:r>
    </w:p>
    <w:p w:rsidR="00000000" w:rsidDel="00000000" w:rsidP="00000000" w:rsidRDefault="00000000" w:rsidRPr="00000000" w14:paraId="0000000F">
      <w:pPr>
        <w:pStyle w:val="Heading2"/>
        <w:keepNext w:val="0"/>
        <w:keepLines w:val="0"/>
        <w:spacing w:after="80" w:lineRule="auto"/>
        <w:rPr>
          <w:b w:val="1"/>
          <w:bCs w:val="1"/>
          <w:sz w:val="34"/>
          <w:szCs w:val="34"/>
        </w:rPr>
      </w:pPr>
      <w:bookmarkStart w:colFirst="0" w:colLast="0" w:name="_y7nwxgqxiuxt" w:id="7"/>
      <w:bookmarkEnd w:id="7"/>
      <w:r w:rsidDel="00000000" w:rsidR="00000000" w:rsidRPr="00000000">
        <w:rPr>
          <w:b w:val="1"/>
          <w:bCs w:val="1"/>
          <w:sz w:val="34"/>
          <w:szCs w:val="34"/>
          <w:rtl w:val="0"/>
        </w:rPr>
        <w:t xml:space="preserve">How to Verify a Payoneer Account</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420" w:lineRule="auto"/>
        <w:rPr>
          <w:rFonts w:ascii="Roboto" w:cs="Roboto" w:eastAsia="Roboto" w:hAnsi="Roboto"/>
          <w:b w:val="1"/>
          <w:bCs w:val="1"/>
          <w:color w:val="334155"/>
          <w:sz w:val="24"/>
          <w:szCs w:val="24"/>
        </w:rPr>
      </w:pP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Roboto" w:cs="Roboto" w:eastAsia="Roboto" w:hAnsi="Roboto"/>
          <w:b w:val="1"/>
          <w:bCs w:val="1"/>
          <w:color w:val="334155"/>
          <w:sz w:val="24"/>
          <w:szCs w:val="24"/>
        </w:rPr>
      </w:pPr>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Roboto" w:cs="Roboto" w:eastAsia="Roboto" w:hAnsi="Roboto"/>
          <w:b w:val="1"/>
          <w:bCs w:val="1"/>
          <w:color w:val="334155"/>
          <w:sz w:val="24"/>
          <w:szCs w:val="24"/>
        </w:rPr>
      </w:pPr>
      <w:hyperlink r:id="rId7">
        <w:r w:rsidDel="00000000" w:rsidR="00000000" w:rsidRPr="00000000">
          <w:rPr>
            <w:rFonts w:ascii="Roboto" w:cs="Roboto" w:eastAsia="Roboto" w:hAnsi="Roboto"/>
            <w:b w:val="1"/>
            <w:bCs w:val="1"/>
            <w:color w:val="1155cc"/>
            <w:sz w:val="24"/>
            <w:szCs w:val="24"/>
            <w:u w:val="single"/>
            <w:rtl w:val="0"/>
          </w:rPr>
          <w:t xml:space="preserve">https://smmusaall.com/product/buy-verified-payoneer-accounts/</w:t>
        </w:r>
      </w:hyperlink>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t xml:space="preserve">The safest approach is to register directly through Payoneer and complete the official verification process. Prepare valid identification documents, provide accurate personal or business information, and follow all platform requirements. This ensures compliance with applicable regulations and account policies.</w:t>
      </w:r>
    </w:p>
    <w:p w:rsidR="00000000" w:rsidDel="00000000" w:rsidP="00000000" w:rsidRDefault="00000000" w:rsidRPr="00000000" w14:paraId="00000015">
      <w:pPr>
        <w:pStyle w:val="Heading2"/>
        <w:keepNext w:val="0"/>
        <w:keepLines w:val="0"/>
        <w:spacing w:after="80" w:lineRule="auto"/>
        <w:rPr>
          <w:b w:val="1"/>
          <w:bCs w:val="1"/>
          <w:sz w:val="34"/>
          <w:szCs w:val="34"/>
        </w:rPr>
      </w:pPr>
      <w:bookmarkStart w:colFirst="0" w:colLast="0" w:name="_1bngvzmk7cy" w:id="8"/>
      <w:bookmarkEnd w:id="8"/>
      <w:r w:rsidDel="00000000" w:rsidR="00000000" w:rsidRPr="00000000">
        <w:rPr>
          <w:b w:val="1"/>
          <w:bCs w:val="1"/>
          <w:sz w:val="34"/>
          <w:szCs w:val="34"/>
          <w:rtl w:val="0"/>
        </w:rPr>
        <w:t xml:space="preserve">Conclusion</w:t>
      </w:r>
    </w:p>
    <w:p w:rsidR="00000000" w:rsidDel="00000000" w:rsidP="00000000" w:rsidRDefault="00000000" w:rsidRPr="00000000" w14:paraId="00000016">
      <w:pPr>
        <w:spacing w:after="240" w:before="240" w:lineRule="auto"/>
        <w:rPr/>
      </w:pPr>
      <w:r w:rsidDel="00000000" w:rsidR="00000000" w:rsidRPr="00000000">
        <w:rPr>
          <w:rtl w:val="0"/>
        </w:rPr>
        <w:t xml:space="preserve">While some websites advertise verified Payoneer accounts for sale, creating and verifying your own account remains the safest and most reliable option. Following official verification procedures helps protect your funds, maintain account security, and support long-term business growth.</w:t>
      </w:r>
    </w:p>
    <w:p w:rsidR="00000000" w:rsidDel="00000000" w:rsidP="00000000" w:rsidRDefault="00000000" w:rsidRPr="00000000" w14:paraId="0000001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mmusaall.com/product/buy-verified-payoneer-accounts/" TargetMode="External"/><Relationship Id="rId7" Type="http://schemas.openxmlformats.org/officeDocument/2006/relationships/hyperlink" Target="https://smmusaall.com/product/buy-verified-payoneer-account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