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27EFD" w14:textId="4C18F210" w:rsidR="00493F36" w:rsidRPr="00F06D58" w:rsidRDefault="00000000" w:rsidP="00F06D58">
      <w:pPr>
        <w:pStyle w:val="Brezrazmikov"/>
        <w:jc w:val="both"/>
        <w:rPr>
          <w:rFonts w:asciiTheme="majorHAnsi" w:hAnsiTheme="majorHAnsi" w:cstheme="majorHAnsi"/>
          <w:sz w:val="24"/>
          <w:szCs w:val="24"/>
          <w:lang w:val="sl-SI"/>
        </w:rPr>
      </w:pPr>
      <w:r w:rsidRPr="00F06D58">
        <w:rPr>
          <w:rFonts w:asciiTheme="majorHAnsi" w:hAnsiTheme="majorHAnsi" w:cstheme="majorHAnsi"/>
          <w:b/>
          <w:sz w:val="24"/>
          <w:szCs w:val="24"/>
          <w:lang w:val="sl-SI"/>
        </w:rPr>
        <w:t xml:space="preserve">Mednarodno dirigentsko tekmovanje </w:t>
      </w:r>
      <w:r w:rsidR="00FF22AD" w:rsidRPr="00F06D58">
        <w:rPr>
          <w:rFonts w:asciiTheme="majorHAnsi" w:hAnsiTheme="majorHAnsi" w:cstheme="majorHAnsi"/>
          <w:b/>
          <w:sz w:val="24"/>
          <w:szCs w:val="24"/>
          <w:lang w:val="sl-SI"/>
        </w:rPr>
        <w:t xml:space="preserve">pod okriljem </w:t>
      </w:r>
      <w:r w:rsidRPr="00F06D58">
        <w:rPr>
          <w:rFonts w:asciiTheme="majorHAnsi" w:hAnsiTheme="majorHAnsi" w:cstheme="majorHAnsi"/>
          <w:b/>
          <w:sz w:val="24"/>
          <w:szCs w:val="24"/>
          <w:lang w:val="sl-SI"/>
        </w:rPr>
        <w:t>CISM</w:t>
      </w:r>
      <w:r w:rsidR="00FF22AD" w:rsidRPr="00F06D58">
        <w:rPr>
          <w:rFonts w:asciiTheme="majorHAnsi" w:hAnsiTheme="majorHAnsi" w:cstheme="majorHAnsi"/>
          <w:b/>
          <w:sz w:val="24"/>
          <w:szCs w:val="24"/>
          <w:lang w:val="sl-SI"/>
        </w:rPr>
        <w:t xml:space="preserve"> (</w:t>
      </w:r>
      <w:proofErr w:type="spellStart"/>
      <w:r w:rsidR="00FF22AD" w:rsidRPr="00F06D58">
        <w:rPr>
          <w:rFonts w:asciiTheme="majorHAnsi" w:hAnsiTheme="majorHAnsi" w:cstheme="majorHAnsi"/>
          <w:b/>
          <w:sz w:val="24"/>
          <w:szCs w:val="24"/>
          <w:lang w:val="sl-SI"/>
        </w:rPr>
        <w:t>International</w:t>
      </w:r>
      <w:proofErr w:type="spellEnd"/>
      <w:r w:rsidR="00FF22AD" w:rsidRPr="00F06D58">
        <w:rPr>
          <w:rFonts w:asciiTheme="majorHAnsi" w:hAnsiTheme="majorHAnsi" w:cstheme="majorHAnsi"/>
          <w:b/>
          <w:sz w:val="24"/>
          <w:szCs w:val="24"/>
          <w:lang w:val="sl-SI"/>
        </w:rPr>
        <w:t xml:space="preserve"> </w:t>
      </w:r>
      <w:proofErr w:type="spellStart"/>
      <w:r w:rsidR="00FF22AD" w:rsidRPr="00F06D58">
        <w:rPr>
          <w:rFonts w:asciiTheme="majorHAnsi" w:hAnsiTheme="majorHAnsi" w:cstheme="majorHAnsi"/>
          <w:b/>
          <w:sz w:val="24"/>
          <w:szCs w:val="24"/>
          <w:lang w:val="sl-SI"/>
        </w:rPr>
        <w:t>Confederation</w:t>
      </w:r>
      <w:proofErr w:type="spellEnd"/>
      <w:r w:rsidR="00FF22AD" w:rsidRPr="00F06D58">
        <w:rPr>
          <w:rFonts w:asciiTheme="majorHAnsi" w:hAnsiTheme="majorHAnsi" w:cstheme="majorHAnsi"/>
          <w:b/>
          <w:sz w:val="24"/>
          <w:szCs w:val="24"/>
          <w:lang w:val="sl-SI"/>
        </w:rPr>
        <w:t xml:space="preserve"> </w:t>
      </w:r>
      <w:proofErr w:type="spellStart"/>
      <w:r w:rsidR="00FF22AD" w:rsidRPr="00F06D58">
        <w:rPr>
          <w:rFonts w:asciiTheme="majorHAnsi" w:hAnsiTheme="majorHAnsi" w:cstheme="majorHAnsi"/>
          <w:b/>
          <w:sz w:val="24"/>
          <w:szCs w:val="24"/>
          <w:lang w:val="sl-SI"/>
        </w:rPr>
        <w:t>of</w:t>
      </w:r>
      <w:proofErr w:type="spellEnd"/>
      <w:r w:rsidR="00FF22AD" w:rsidRPr="00F06D58">
        <w:rPr>
          <w:rFonts w:asciiTheme="majorHAnsi" w:hAnsiTheme="majorHAnsi" w:cstheme="majorHAnsi"/>
          <w:b/>
          <w:sz w:val="24"/>
          <w:szCs w:val="24"/>
          <w:lang w:val="sl-SI"/>
        </w:rPr>
        <w:t xml:space="preserve"> Music </w:t>
      </w:r>
      <w:proofErr w:type="spellStart"/>
      <w:r w:rsidR="00FF22AD" w:rsidRPr="00F06D58">
        <w:rPr>
          <w:rFonts w:asciiTheme="majorHAnsi" w:hAnsiTheme="majorHAnsi" w:cstheme="majorHAnsi"/>
          <w:b/>
          <w:sz w:val="24"/>
          <w:szCs w:val="24"/>
          <w:lang w:val="sl-SI"/>
        </w:rPr>
        <w:t>Societies</w:t>
      </w:r>
      <w:proofErr w:type="spellEnd"/>
      <w:r w:rsidR="00FF22AD" w:rsidRPr="00F06D58">
        <w:rPr>
          <w:rFonts w:asciiTheme="majorHAnsi" w:hAnsiTheme="majorHAnsi" w:cstheme="majorHAnsi"/>
          <w:b/>
          <w:sz w:val="24"/>
          <w:szCs w:val="24"/>
          <w:lang w:val="sl-SI"/>
        </w:rPr>
        <w:t>)</w:t>
      </w:r>
    </w:p>
    <w:p w14:paraId="7B3E785D" w14:textId="22E4BF7B" w:rsidR="00493F36" w:rsidRPr="00F06D58" w:rsidRDefault="00000000" w:rsidP="00726B8C">
      <w:pPr>
        <w:pStyle w:val="Brezrazmikov"/>
        <w:jc w:val="both"/>
        <w:rPr>
          <w:rFonts w:asciiTheme="majorHAnsi" w:hAnsiTheme="majorHAnsi" w:cstheme="majorHAnsi"/>
          <w:sz w:val="24"/>
          <w:szCs w:val="24"/>
          <w:lang w:val="sl-SI"/>
        </w:rPr>
      </w:pPr>
      <w:r w:rsidRPr="00F06D58">
        <w:rPr>
          <w:rFonts w:asciiTheme="majorHAnsi" w:hAnsiTheme="majorHAnsi" w:cstheme="majorHAnsi"/>
          <w:sz w:val="24"/>
          <w:szCs w:val="24"/>
          <w:lang w:val="sl-SI"/>
        </w:rPr>
        <w:t>za pihalne orkestre, godbe, fanfarne orkestre in sorodne in</w:t>
      </w:r>
      <w:r w:rsidR="00726B8C" w:rsidRPr="00F06D58">
        <w:rPr>
          <w:rFonts w:asciiTheme="majorHAnsi" w:hAnsiTheme="majorHAnsi" w:cstheme="majorHAnsi"/>
          <w:sz w:val="24"/>
          <w:szCs w:val="24"/>
          <w:lang w:val="sl-SI"/>
        </w:rPr>
        <w:t>š</w:t>
      </w:r>
      <w:r w:rsidRPr="00F06D58">
        <w:rPr>
          <w:rFonts w:asciiTheme="majorHAnsi" w:hAnsiTheme="majorHAnsi" w:cstheme="majorHAnsi"/>
          <w:sz w:val="24"/>
          <w:szCs w:val="24"/>
          <w:lang w:val="sl-SI"/>
        </w:rPr>
        <w:t>trumentalne zasedbe</w:t>
      </w:r>
    </w:p>
    <w:p w14:paraId="5FE01861" w14:textId="77777777" w:rsidR="00576187" w:rsidRPr="00F06D58" w:rsidRDefault="00576187" w:rsidP="00576187">
      <w:pPr>
        <w:pStyle w:val="Brezrazmikov"/>
        <w:rPr>
          <w:rFonts w:asciiTheme="majorHAnsi" w:hAnsiTheme="majorHAnsi" w:cstheme="majorHAnsi"/>
          <w:b/>
          <w:sz w:val="24"/>
          <w:szCs w:val="24"/>
          <w:lang w:val="sl-SI"/>
        </w:rPr>
      </w:pPr>
    </w:p>
    <w:p w14:paraId="269C7A6D" w14:textId="3524CD2D" w:rsidR="00493F36" w:rsidRPr="00F06D58" w:rsidRDefault="00000000" w:rsidP="00576187">
      <w:pPr>
        <w:pStyle w:val="Brezrazmikov"/>
        <w:rPr>
          <w:rFonts w:asciiTheme="majorHAnsi" w:hAnsiTheme="majorHAnsi" w:cstheme="majorHAnsi"/>
          <w:sz w:val="24"/>
          <w:szCs w:val="24"/>
          <w:lang w:val="sl-SI"/>
        </w:rPr>
      </w:pPr>
      <w:r w:rsidRPr="00F06D58">
        <w:rPr>
          <w:rFonts w:asciiTheme="majorHAnsi" w:hAnsiTheme="majorHAnsi" w:cstheme="majorHAnsi"/>
          <w:b/>
          <w:sz w:val="24"/>
          <w:szCs w:val="24"/>
          <w:lang w:val="sl-SI"/>
        </w:rPr>
        <w:t>Ljubljana, 8.–9. april 2027</w:t>
      </w:r>
    </w:p>
    <w:p w14:paraId="462DBF16" w14:textId="77777777" w:rsidR="00576187" w:rsidRPr="00F06D58" w:rsidRDefault="00576187" w:rsidP="00576187">
      <w:pPr>
        <w:pStyle w:val="Brezrazmikov"/>
        <w:rPr>
          <w:rFonts w:asciiTheme="majorHAnsi" w:hAnsiTheme="majorHAnsi" w:cstheme="majorHAnsi"/>
          <w:sz w:val="24"/>
          <w:szCs w:val="24"/>
          <w:lang w:val="sl-SI"/>
        </w:rPr>
      </w:pPr>
    </w:p>
    <w:p w14:paraId="5C117E23" w14:textId="12DD12FA" w:rsidR="00493F36" w:rsidRPr="00F06D58" w:rsidRDefault="00000000" w:rsidP="00576187">
      <w:pPr>
        <w:pStyle w:val="Brezrazmikov"/>
        <w:rPr>
          <w:rFonts w:asciiTheme="majorHAnsi" w:hAnsiTheme="majorHAnsi" w:cstheme="majorHAnsi"/>
          <w:b/>
          <w:bCs/>
          <w:sz w:val="24"/>
          <w:szCs w:val="24"/>
          <w:u w:val="single"/>
          <w:lang w:val="sl-SI"/>
        </w:rPr>
      </w:pPr>
      <w:r w:rsidRPr="00F06D58">
        <w:rPr>
          <w:rFonts w:asciiTheme="majorHAnsi" w:hAnsiTheme="majorHAnsi" w:cstheme="majorHAnsi"/>
          <w:b/>
          <w:bCs/>
          <w:sz w:val="24"/>
          <w:szCs w:val="24"/>
          <w:u w:val="single"/>
          <w:lang w:val="sl-SI"/>
        </w:rPr>
        <w:t>1. Uvod</w:t>
      </w:r>
    </w:p>
    <w:p w14:paraId="6BFF1DBD" w14:textId="77777777" w:rsidR="00576187" w:rsidRPr="00F06D58" w:rsidRDefault="00576187" w:rsidP="00576187">
      <w:pPr>
        <w:pStyle w:val="Brezrazmikov"/>
        <w:rPr>
          <w:rFonts w:asciiTheme="majorHAnsi" w:hAnsiTheme="majorHAnsi" w:cstheme="majorHAnsi"/>
          <w:sz w:val="24"/>
          <w:szCs w:val="24"/>
          <w:lang w:val="sl-SI"/>
        </w:rPr>
      </w:pPr>
    </w:p>
    <w:p w14:paraId="2620FD0D" w14:textId="668A6955" w:rsidR="00493F36" w:rsidRPr="00F06D58" w:rsidRDefault="00000000" w:rsidP="00576187">
      <w:pPr>
        <w:pStyle w:val="Brezrazmikov"/>
        <w:jc w:val="both"/>
        <w:rPr>
          <w:rFonts w:asciiTheme="majorHAnsi" w:hAnsiTheme="majorHAnsi" w:cstheme="majorHAnsi"/>
          <w:sz w:val="24"/>
          <w:szCs w:val="24"/>
          <w:lang w:val="sl-SI"/>
        </w:rPr>
      </w:pPr>
      <w:r w:rsidRPr="00F06D58">
        <w:rPr>
          <w:rFonts w:asciiTheme="majorHAnsi" w:hAnsiTheme="majorHAnsi" w:cstheme="majorHAnsi"/>
          <w:sz w:val="24"/>
          <w:szCs w:val="24"/>
          <w:lang w:val="sl-SI"/>
        </w:rPr>
        <w:t xml:space="preserve">Mednarodna kultura </w:t>
      </w:r>
      <w:proofErr w:type="spellStart"/>
      <w:r w:rsidRPr="00F06D58">
        <w:rPr>
          <w:rFonts w:asciiTheme="majorHAnsi" w:hAnsiTheme="majorHAnsi" w:cstheme="majorHAnsi"/>
          <w:sz w:val="24"/>
          <w:szCs w:val="24"/>
          <w:lang w:val="sl-SI"/>
        </w:rPr>
        <w:t>godbeništva</w:t>
      </w:r>
      <w:proofErr w:type="spellEnd"/>
      <w:r w:rsidRPr="00F06D58">
        <w:rPr>
          <w:rFonts w:asciiTheme="majorHAnsi" w:hAnsiTheme="majorHAnsi" w:cstheme="majorHAnsi"/>
          <w:sz w:val="24"/>
          <w:szCs w:val="24"/>
          <w:lang w:val="sl-SI"/>
        </w:rPr>
        <w:t xml:space="preserve"> doživlja izjemno pozitiven razvoj. Področje zaznamujejo inovativno umetniško izražanje, sodobni sistemi in</w:t>
      </w:r>
      <w:r w:rsidR="00D90CAC" w:rsidRPr="00F06D58">
        <w:rPr>
          <w:rFonts w:asciiTheme="majorHAnsi" w:hAnsiTheme="majorHAnsi" w:cstheme="majorHAnsi"/>
          <w:sz w:val="24"/>
          <w:szCs w:val="24"/>
          <w:lang w:val="sl-SI"/>
        </w:rPr>
        <w:t>š</w:t>
      </w:r>
      <w:r w:rsidRPr="00F06D58">
        <w:rPr>
          <w:rFonts w:asciiTheme="majorHAnsi" w:hAnsiTheme="majorHAnsi" w:cstheme="majorHAnsi"/>
          <w:sz w:val="24"/>
          <w:szCs w:val="24"/>
          <w:lang w:val="sl-SI"/>
        </w:rPr>
        <w:t>trumentalnega izobraževanja ter družbeno in kulturno večplastne organizacijske strukture v glasbenih društvih in združenjih. Zaradi številnih možnosti izobraževanja in strokovnega izpopolnjevanja, ki jih organizirajo zveze pihalnih orkestrov, ter vse večjega števila akademskih študijskih programov dirigiranja na glasbenih akademijah in univerzah danes deluje vse več mladih in visoko usposobljenih dirigentov.</w:t>
      </w:r>
    </w:p>
    <w:p w14:paraId="5C64638E" w14:textId="77777777" w:rsidR="00726B8C" w:rsidRPr="00F06D58" w:rsidRDefault="00726B8C" w:rsidP="00576187">
      <w:pPr>
        <w:pStyle w:val="Brezrazmikov"/>
        <w:jc w:val="both"/>
        <w:rPr>
          <w:rFonts w:asciiTheme="majorHAnsi" w:hAnsiTheme="majorHAnsi" w:cstheme="majorHAnsi"/>
          <w:sz w:val="24"/>
          <w:szCs w:val="24"/>
          <w:lang w:val="sl-SI"/>
        </w:rPr>
      </w:pPr>
    </w:p>
    <w:p w14:paraId="5A98AA9F" w14:textId="0FC9C653" w:rsidR="00493F36" w:rsidRPr="00F06D58" w:rsidRDefault="00000000" w:rsidP="00576187">
      <w:pPr>
        <w:pStyle w:val="Brezrazmikov"/>
        <w:jc w:val="both"/>
        <w:rPr>
          <w:rFonts w:asciiTheme="majorHAnsi" w:hAnsiTheme="majorHAnsi" w:cstheme="majorHAnsi"/>
          <w:sz w:val="24"/>
          <w:szCs w:val="24"/>
          <w:lang w:val="sl-SI"/>
        </w:rPr>
      </w:pPr>
      <w:r w:rsidRPr="00F06D58">
        <w:rPr>
          <w:rFonts w:asciiTheme="majorHAnsi" w:hAnsiTheme="majorHAnsi" w:cstheme="majorHAnsi"/>
          <w:sz w:val="24"/>
          <w:szCs w:val="24"/>
          <w:lang w:val="sl-SI"/>
        </w:rPr>
        <w:t>CISM (Mednarodna konfederacija glasbenih društev)</w:t>
      </w:r>
      <w:r w:rsidR="00FF22AD" w:rsidRPr="00F06D58">
        <w:rPr>
          <w:rFonts w:asciiTheme="majorHAnsi" w:hAnsiTheme="majorHAnsi" w:cstheme="majorHAnsi"/>
          <w:sz w:val="24"/>
          <w:szCs w:val="24"/>
          <w:lang w:val="sl-SI"/>
        </w:rPr>
        <w:t xml:space="preserve"> in</w:t>
      </w:r>
      <w:r w:rsidRPr="00F06D58">
        <w:rPr>
          <w:rFonts w:asciiTheme="majorHAnsi" w:hAnsiTheme="majorHAnsi" w:cstheme="majorHAnsi"/>
          <w:sz w:val="24"/>
          <w:szCs w:val="24"/>
          <w:lang w:val="sl-SI"/>
        </w:rPr>
        <w:t xml:space="preserve"> JSKD (Javni sklad Republike Slovenije za kulturne dejavnosti)</w:t>
      </w:r>
      <w:r w:rsidR="00FF22AD" w:rsidRPr="00F06D58">
        <w:rPr>
          <w:rFonts w:asciiTheme="majorHAnsi" w:hAnsiTheme="majorHAnsi" w:cstheme="majorHAnsi"/>
          <w:sz w:val="24"/>
          <w:szCs w:val="24"/>
          <w:lang w:val="sl-SI"/>
        </w:rPr>
        <w:t xml:space="preserve"> ob sodelovanju</w:t>
      </w:r>
      <w:r w:rsidRPr="00F06D58">
        <w:rPr>
          <w:rFonts w:asciiTheme="majorHAnsi" w:hAnsiTheme="majorHAnsi" w:cstheme="majorHAnsi"/>
          <w:sz w:val="24"/>
          <w:szCs w:val="24"/>
          <w:lang w:val="sl-SI"/>
        </w:rPr>
        <w:t xml:space="preserve"> ZSG (Zveza slovenskih godb)</w:t>
      </w:r>
      <w:r w:rsidR="00FF22AD" w:rsidRPr="00F06D58">
        <w:rPr>
          <w:rFonts w:asciiTheme="majorHAnsi" w:hAnsiTheme="majorHAnsi" w:cstheme="majorHAnsi"/>
          <w:sz w:val="24"/>
          <w:szCs w:val="24"/>
          <w:lang w:val="sl-SI"/>
        </w:rPr>
        <w:t xml:space="preserve">, KGBL (Konservatorija za glasbo v Ljubljani) in </w:t>
      </w:r>
      <w:r w:rsidR="00F25A85" w:rsidRPr="00F06D58">
        <w:rPr>
          <w:rFonts w:asciiTheme="majorHAnsi" w:hAnsiTheme="majorHAnsi" w:cstheme="majorHAnsi"/>
          <w:sz w:val="24"/>
          <w:szCs w:val="24"/>
          <w:lang w:val="sl-SI"/>
        </w:rPr>
        <w:t>ORKSV (</w:t>
      </w:r>
      <w:r w:rsidR="00FF22AD" w:rsidRPr="00F06D58">
        <w:rPr>
          <w:rFonts w:asciiTheme="majorHAnsi" w:hAnsiTheme="majorHAnsi" w:cstheme="majorHAnsi"/>
          <w:sz w:val="24"/>
          <w:szCs w:val="24"/>
          <w:lang w:val="sl-SI"/>
        </w:rPr>
        <w:t xml:space="preserve">Orkestra Slovenske </w:t>
      </w:r>
      <w:r w:rsidR="00F25A85" w:rsidRPr="00F06D58">
        <w:rPr>
          <w:rFonts w:asciiTheme="majorHAnsi" w:hAnsiTheme="majorHAnsi" w:cstheme="majorHAnsi"/>
          <w:sz w:val="24"/>
          <w:szCs w:val="24"/>
          <w:lang w:val="sl-SI"/>
        </w:rPr>
        <w:t>v</w:t>
      </w:r>
      <w:r w:rsidR="00FF22AD" w:rsidRPr="00F06D58">
        <w:rPr>
          <w:rFonts w:asciiTheme="majorHAnsi" w:hAnsiTheme="majorHAnsi" w:cstheme="majorHAnsi"/>
          <w:sz w:val="24"/>
          <w:szCs w:val="24"/>
          <w:lang w:val="sl-SI"/>
        </w:rPr>
        <w:t>ojske</w:t>
      </w:r>
      <w:r w:rsidR="00F25A85" w:rsidRPr="00F06D58">
        <w:rPr>
          <w:rFonts w:asciiTheme="majorHAnsi" w:hAnsiTheme="majorHAnsi" w:cstheme="majorHAnsi"/>
          <w:sz w:val="24"/>
          <w:szCs w:val="24"/>
          <w:lang w:val="sl-SI"/>
        </w:rPr>
        <w:t>)</w:t>
      </w:r>
      <w:r w:rsidRPr="00F06D58">
        <w:rPr>
          <w:rFonts w:asciiTheme="majorHAnsi" w:hAnsiTheme="majorHAnsi" w:cstheme="majorHAnsi"/>
          <w:sz w:val="24"/>
          <w:szCs w:val="24"/>
          <w:lang w:val="sl-SI"/>
        </w:rPr>
        <w:t xml:space="preserve"> želijo s tem mednarodnim dirigentskim tekmovanjem dejavno prispevati k nadaljnjemu razvoju področja: spodbujati umetniško odličnost, krepiti prihodnost mladinske in ljubiteljske glasbene dejavnosti ter mladim dirigentom omogočiti javno predstavitev, strokovno izmenjavo, primerjavo z vrstniki in širšo mednarodno prepoznavnost.</w:t>
      </w:r>
    </w:p>
    <w:p w14:paraId="2DD679DE" w14:textId="77777777" w:rsidR="00493F36" w:rsidRPr="00F06D58" w:rsidRDefault="00000000" w:rsidP="00576187">
      <w:pPr>
        <w:pStyle w:val="Brezrazmikov"/>
        <w:jc w:val="both"/>
        <w:rPr>
          <w:rFonts w:asciiTheme="majorHAnsi" w:hAnsiTheme="majorHAnsi" w:cstheme="majorHAnsi"/>
          <w:sz w:val="24"/>
          <w:szCs w:val="24"/>
          <w:lang w:val="sl-SI"/>
        </w:rPr>
      </w:pPr>
      <w:r w:rsidRPr="00F06D58">
        <w:rPr>
          <w:rFonts w:asciiTheme="majorHAnsi" w:hAnsiTheme="majorHAnsi" w:cstheme="majorHAnsi"/>
          <w:sz w:val="24"/>
          <w:szCs w:val="24"/>
          <w:lang w:val="sl-SI"/>
        </w:rPr>
        <w:t>Tekmovanje zato posebno pozornost namenja dirigentski tehniki, umetniški interpretaciji, prepričljivemu vodenju in osebnosti dirigenta ter metodično in pedagoško dobro strukturiranemu delu na vajah.</w:t>
      </w:r>
    </w:p>
    <w:p w14:paraId="677E5E11" w14:textId="77777777" w:rsidR="00576187" w:rsidRPr="00F06D58" w:rsidRDefault="00576187" w:rsidP="00576187">
      <w:pPr>
        <w:pStyle w:val="Brezrazmikov"/>
        <w:rPr>
          <w:rFonts w:asciiTheme="majorHAnsi" w:hAnsiTheme="majorHAnsi" w:cstheme="majorHAnsi"/>
          <w:sz w:val="24"/>
          <w:szCs w:val="24"/>
          <w:lang w:val="sl-SI"/>
        </w:rPr>
      </w:pPr>
    </w:p>
    <w:p w14:paraId="180E06E7" w14:textId="76E26D0C" w:rsidR="00493F36" w:rsidRPr="00F06D58" w:rsidRDefault="00000000" w:rsidP="00576187">
      <w:pPr>
        <w:pStyle w:val="Brezrazmikov"/>
        <w:rPr>
          <w:rFonts w:asciiTheme="majorHAnsi" w:hAnsiTheme="majorHAnsi" w:cstheme="majorHAnsi"/>
          <w:b/>
          <w:bCs/>
          <w:sz w:val="24"/>
          <w:szCs w:val="24"/>
          <w:u w:val="single"/>
          <w:lang w:val="sl-SI"/>
        </w:rPr>
      </w:pPr>
      <w:r w:rsidRPr="00F06D58">
        <w:rPr>
          <w:rFonts w:asciiTheme="majorHAnsi" w:hAnsiTheme="majorHAnsi" w:cstheme="majorHAnsi"/>
          <w:b/>
          <w:bCs/>
          <w:sz w:val="24"/>
          <w:szCs w:val="24"/>
          <w:u w:val="single"/>
          <w:lang w:val="sl-SI"/>
        </w:rPr>
        <w:t>2. Potek tekmovanja</w:t>
      </w:r>
    </w:p>
    <w:p w14:paraId="26AA3111" w14:textId="77777777" w:rsidR="00576187" w:rsidRPr="00F06D58" w:rsidRDefault="00576187" w:rsidP="00576187">
      <w:pPr>
        <w:pStyle w:val="Brezrazmikov"/>
        <w:rPr>
          <w:rFonts w:asciiTheme="majorHAnsi" w:hAnsiTheme="majorHAnsi" w:cstheme="majorHAnsi"/>
          <w:sz w:val="24"/>
          <w:szCs w:val="24"/>
          <w:lang w:val="sl-SI"/>
        </w:rPr>
      </w:pPr>
    </w:p>
    <w:p w14:paraId="6D2B89CE" w14:textId="77777777" w:rsidR="00493F36" w:rsidRPr="00F06D58" w:rsidRDefault="00000000" w:rsidP="00576187">
      <w:pPr>
        <w:pStyle w:val="Brezrazmikov"/>
        <w:rPr>
          <w:rFonts w:asciiTheme="majorHAnsi" w:hAnsiTheme="majorHAnsi" w:cstheme="majorHAnsi"/>
          <w:sz w:val="24"/>
          <w:szCs w:val="24"/>
          <w:u w:val="single"/>
          <w:lang w:val="sl-SI"/>
        </w:rPr>
      </w:pPr>
      <w:r w:rsidRPr="00F06D58">
        <w:rPr>
          <w:rFonts w:asciiTheme="majorHAnsi" w:hAnsiTheme="majorHAnsi" w:cstheme="majorHAnsi"/>
          <w:sz w:val="24"/>
          <w:szCs w:val="24"/>
          <w:u w:val="single"/>
          <w:lang w:val="sl-SI"/>
        </w:rPr>
        <w:t xml:space="preserve">1. krog – </w:t>
      </w:r>
      <w:proofErr w:type="spellStart"/>
      <w:r w:rsidRPr="00F06D58">
        <w:rPr>
          <w:rFonts w:asciiTheme="majorHAnsi" w:hAnsiTheme="majorHAnsi" w:cstheme="majorHAnsi"/>
          <w:sz w:val="24"/>
          <w:szCs w:val="24"/>
          <w:u w:val="single"/>
          <w:lang w:val="sl-SI"/>
        </w:rPr>
        <w:t>Predizbor</w:t>
      </w:r>
      <w:proofErr w:type="spellEnd"/>
    </w:p>
    <w:p w14:paraId="477D6A4F" w14:textId="77777777" w:rsidR="00576187" w:rsidRPr="00F06D58" w:rsidRDefault="00576187" w:rsidP="00576187">
      <w:pPr>
        <w:pStyle w:val="Brezrazmikov"/>
        <w:rPr>
          <w:rFonts w:asciiTheme="majorHAnsi" w:hAnsiTheme="majorHAnsi" w:cstheme="majorHAnsi"/>
          <w:sz w:val="24"/>
          <w:szCs w:val="24"/>
          <w:lang w:val="sl-SI"/>
        </w:rPr>
      </w:pPr>
    </w:p>
    <w:p w14:paraId="3A52A563" w14:textId="77777777" w:rsidR="00493F36" w:rsidRPr="00F06D58" w:rsidRDefault="00000000" w:rsidP="00726B8C">
      <w:pPr>
        <w:pStyle w:val="Brezrazmikov"/>
        <w:jc w:val="both"/>
        <w:rPr>
          <w:rFonts w:asciiTheme="majorHAnsi" w:hAnsiTheme="majorHAnsi" w:cstheme="majorHAnsi"/>
          <w:sz w:val="24"/>
          <w:szCs w:val="24"/>
          <w:lang w:val="sl-SI"/>
        </w:rPr>
      </w:pPr>
      <w:r w:rsidRPr="00F06D58">
        <w:rPr>
          <w:rFonts w:asciiTheme="majorHAnsi" w:hAnsiTheme="majorHAnsi" w:cstheme="majorHAnsi"/>
          <w:sz w:val="24"/>
          <w:szCs w:val="24"/>
          <w:lang w:val="sl-SI"/>
        </w:rPr>
        <w:t>Kandidat mora predložiti videoposnetek orkestrske vaje ali koncertnega nastopa z dovolj kakovostnim zvokom, iz katerega so razvidne njegove dirigentske sposobnosti. Zgolj zvočni posnetki niso dovoljeni, saj mora žirija pri ocenjevanju spremljati tudi dirigentovo delo in izvedbo.</w:t>
      </w:r>
    </w:p>
    <w:p w14:paraId="59C555CA" w14:textId="77777777" w:rsidR="00576187" w:rsidRPr="00F06D58" w:rsidRDefault="00576187" w:rsidP="00576187">
      <w:pPr>
        <w:pStyle w:val="Brezrazmikov"/>
        <w:rPr>
          <w:rFonts w:asciiTheme="majorHAnsi" w:hAnsiTheme="majorHAnsi" w:cstheme="majorHAnsi"/>
          <w:sz w:val="24"/>
          <w:szCs w:val="24"/>
          <w:lang w:val="sl-SI"/>
        </w:rPr>
      </w:pPr>
    </w:p>
    <w:p w14:paraId="0F9FA30E" w14:textId="2B7244C7" w:rsidR="00493F36" w:rsidRPr="00F06D58" w:rsidRDefault="00000000" w:rsidP="00576187">
      <w:pPr>
        <w:pStyle w:val="Brezrazmikov"/>
        <w:rPr>
          <w:rFonts w:asciiTheme="majorHAnsi" w:hAnsiTheme="majorHAnsi" w:cstheme="majorHAnsi"/>
          <w:sz w:val="24"/>
          <w:szCs w:val="24"/>
          <w:lang w:val="sl-SI"/>
        </w:rPr>
      </w:pPr>
      <w:r w:rsidRPr="00F06D58">
        <w:rPr>
          <w:rFonts w:asciiTheme="majorHAnsi" w:hAnsiTheme="majorHAnsi" w:cstheme="majorHAnsi"/>
          <w:sz w:val="24"/>
          <w:szCs w:val="24"/>
          <w:lang w:val="sl-SI"/>
        </w:rPr>
        <w:t>Zahteve:</w:t>
      </w:r>
    </w:p>
    <w:p w14:paraId="7A3F0CA0" w14:textId="77777777" w:rsidR="00493F36" w:rsidRPr="00F06D58" w:rsidRDefault="00000000" w:rsidP="00576187">
      <w:pPr>
        <w:pStyle w:val="Brezrazmikov"/>
        <w:numPr>
          <w:ilvl w:val="0"/>
          <w:numId w:val="10"/>
        </w:numPr>
        <w:rPr>
          <w:rFonts w:asciiTheme="majorHAnsi" w:hAnsiTheme="majorHAnsi" w:cstheme="majorHAnsi"/>
          <w:sz w:val="24"/>
          <w:szCs w:val="24"/>
          <w:lang w:val="sl-SI"/>
        </w:rPr>
      </w:pPr>
      <w:r w:rsidRPr="00F06D58">
        <w:rPr>
          <w:rFonts w:asciiTheme="majorHAnsi" w:hAnsiTheme="majorHAnsi" w:cstheme="majorHAnsi"/>
          <w:sz w:val="24"/>
          <w:szCs w:val="24"/>
          <w:lang w:val="sl-SI"/>
        </w:rPr>
        <w:t>najmanj dve slogovno različni skladbi,</w:t>
      </w:r>
    </w:p>
    <w:p w14:paraId="5FD44D56" w14:textId="77777777" w:rsidR="00493F36" w:rsidRPr="00F06D58" w:rsidRDefault="00000000" w:rsidP="00576187">
      <w:pPr>
        <w:pStyle w:val="Brezrazmikov"/>
        <w:numPr>
          <w:ilvl w:val="0"/>
          <w:numId w:val="10"/>
        </w:numPr>
        <w:rPr>
          <w:rFonts w:asciiTheme="majorHAnsi" w:hAnsiTheme="majorHAnsi" w:cstheme="majorHAnsi"/>
          <w:sz w:val="24"/>
          <w:szCs w:val="24"/>
          <w:lang w:val="sl-SI"/>
        </w:rPr>
      </w:pPr>
      <w:r w:rsidRPr="00F06D58">
        <w:rPr>
          <w:rFonts w:asciiTheme="majorHAnsi" w:hAnsiTheme="majorHAnsi" w:cstheme="majorHAnsi"/>
          <w:sz w:val="24"/>
          <w:szCs w:val="24"/>
          <w:lang w:val="sl-SI"/>
        </w:rPr>
        <w:t>težavnost najmanj 4. kategorije oziroma primerljive ravni,</w:t>
      </w:r>
    </w:p>
    <w:p w14:paraId="6EA7B5C7" w14:textId="2E4A0D62" w:rsidR="00493F36" w:rsidRPr="00F06D58" w:rsidRDefault="00E3681D" w:rsidP="00576187">
      <w:pPr>
        <w:pStyle w:val="Brezrazmikov"/>
        <w:numPr>
          <w:ilvl w:val="0"/>
          <w:numId w:val="10"/>
        </w:numPr>
        <w:rPr>
          <w:rFonts w:asciiTheme="majorHAnsi" w:hAnsiTheme="majorHAnsi" w:cstheme="majorHAnsi"/>
          <w:sz w:val="24"/>
          <w:szCs w:val="24"/>
          <w:lang w:val="sl-SI"/>
        </w:rPr>
      </w:pPr>
      <w:r w:rsidRPr="00F06D58">
        <w:rPr>
          <w:rFonts w:asciiTheme="majorHAnsi" w:hAnsiTheme="majorHAnsi" w:cstheme="majorHAnsi"/>
          <w:sz w:val="24"/>
          <w:szCs w:val="24"/>
          <w:lang w:val="sl-SI"/>
        </w:rPr>
        <w:t>maksimalno</w:t>
      </w:r>
      <w:r w:rsidR="00000000" w:rsidRPr="00F06D58">
        <w:rPr>
          <w:rFonts w:asciiTheme="majorHAnsi" w:hAnsiTheme="majorHAnsi" w:cstheme="majorHAnsi"/>
          <w:sz w:val="24"/>
          <w:szCs w:val="24"/>
          <w:lang w:val="sl-SI"/>
        </w:rPr>
        <w:t xml:space="preserve"> skupno trajanje posnetka: 20 minut.</w:t>
      </w:r>
    </w:p>
    <w:p w14:paraId="101A93B1" w14:textId="77777777" w:rsidR="00726B8C" w:rsidRPr="00F06D58" w:rsidRDefault="00726B8C" w:rsidP="00726B8C">
      <w:pPr>
        <w:pStyle w:val="Brezrazmikov"/>
        <w:rPr>
          <w:rFonts w:asciiTheme="majorHAnsi" w:hAnsiTheme="majorHAnsi" w:cstheme="majorHAnsi"/>
          <w:sz w:val="24"/>
          <w:szCs w:val="24"/>
          <w:lang w:val="sl-SI"/>
        </w:rPr>
      </w:pPr>
    </w:p>
    <w:p w14:paraId="32F595D2" w14:textId="124C31AE" w:rsidR="00493F36" w:rsidRPr="00F06D58" w:rsidRDefault="00000000" w:rsidP="00726B8C">
      <w:pPr>
        <w:pStyle w:val="Brezrazmikov"/>
        <w:rPr>
          <w:rFonts w:asciiTheme="majorHAnsi" w:hAnsiTheme="majorHAnsi" w:cstheme="majorHAnsi"/>
          <w:b/>
          <w:bCs/>
          <w:sz w:val="24"/>
          <w:szCs w:val="24"/>
          <w:lang w:val="sl-SI"/>
        </w:rPr>
      </w:pPr>
      <w:r w:rsidRPr="00F06D58">
        <w:rPr>
          <w:rFonts w:asciiTheme="majorHAnsi" w:hAnsiTheme="majorHAnsi" w:cstheme="majorHAnsi"/>
          <w:b/>
          <w:bCs/>
          <w:sz w:val="24"/>
          <w:szCs w:val="24"/>
          <w:lang w:val="sl-SI"/>
        </w:rPr>
        <w:t>Po oceni žirije se v naslednji krog uvrsti največ 15 dirigentov.</w:t>
      </w:r>
    </w:p>
    <w:p w14:paraId="7B2F0CA8" w14:textId="77777777" w:rsidR="00576187" w:rsidRDefault="00576187" w:rsidP="00576187">
      <w:pPr>
        <w:pStyle w:val="Brezrazmikov"/>
        <w:rPr>
          <w:rFonts w:asciiTheme="majorHAnsi" w:hAnsiTheme="majorHAnsi" w:cstheme="majorHAnsi"/>
          <w:sz w:val="24"/>
          <w:szCs w:val="24"/>
          <w:lang w:val="it-IT"/>
        </w:rPr>
      </w:pPr>
    </w:p>
    <w:p w14:paraId="76BEE961" w14:textId="77777777" w:rsidR="004A1DF3" w:rsidRPr="004A1DF3" w:rsidRDefault="004A1DF3" w:rsidP="004A1DF3">
      <w:pPr>
        <w:pStyle w:val="Brezrazmikov"/>
        <w:rPr>
          <w:rFonts w:asciiTheme="majorHAnsi" w:hAnsiTheme="majorHAnsi" w:cstheme="majorHAnsi"/>
          <w:sz w:val="24"/>
          <w:szCs w:val="24"/>
          <w:u w:val="single"/>
          <w:lang w:val="sl-SI"/>
        </w:rPr>
      </w:pPr>
      <w:r w:rsidRPr="004A1DF3">
        <w:rPr>
          <w:rFonts w:asciiTheme="majorHAnsi" w:hAnsiTheme="majorHAnsi" w:cstheme="majorHAnsi"/>
          <w:sz w:val="24"/>
          <w:szCs w:val="24"/>
          <w:u w:val="single"/>
          <w:lang w:val="sl-SI"/>
        </w:rPr>
        <w:t>2. krog – Vaja z mladinskim pihalnim orkestrom, glasbeniki Konservatorija za glasbo in balet Ljubljana</w:t>
      </w:r>
    </w:p>
    <w:p w14:paraId="12815CF4" w14:textId="150C3676" w:rsidR="00493F36" w:rsidRPr="004A1DF3" w:rsidRDefault="004A1DF3" w:rsidP="004A1DF3">
      <w:pPr>
        <w:pStyle w:val="Brezrazmikov"/>
        <w:rPr>
          <w:rFonts w:asciiTheme="majorHAnsi" w:hAnsiTheme="majorHAnsi" w:cstheme="majorHAnsi"/>
          <w:sz w:val="24"/>
          <w:szCs w:val="24"/>
          <w:lang w:val="sl-SI"/>
        </w:rPr>
      </w:pPr>
      <w:r w:rsidRPr="004A1DF3">
        <w:rPr>
          <w:rFonts w:asciiTheme="majorHAnsi" w:hAnsiTheme="majorHAnsi" w:cstheme="majorHAnsi"/>
          <w:sz w:val="24"/>
          <w:szCs w:val="24"/>
          <w:lang w:val="sl-SI"/>
        </w:rPr>
        <w:t>Četrtek, 8. april 2027 – Ljubljana, Konservatorij za glasbo in balet Ljubljana, Ižanska cesta 12</w:t>
      </w:r>
    </w:p>
    <w:p w14:paraId="3A0B7210" w14:textId="77777777" w:rsidR="00726B8C" w:rsidRPr="00726B8C" w:rsidRDefault="00726B8C" w:rsidP="00576187">
      <w:pPr>
        <w:pStyle w:val="Brezrazmikov"/>
        <w:rPr>
          <w:rFonts w:asciiTheme="majorHAnsi" w:hAnsiTheme="majorHAnsi" w:cstheme="majorHAnsi"/>
          <w:sz w:val="24"/>
          <w:szCs w:val="24"/>
          <w:lang w:val="sl-SI"/>
        </w:rPr>
      </w:pPr>
    </w:p>
    <w:p w14:paraId="78ABDF25" w14:textId="5748FD39" w:rsidR="00493F36" w:rsidRPr="00726B8C"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Največ 15 udeležencev bo na 15-minutni vaji</w:t>
      </w:r>
      <w:r w:rsidR="004A1DF3">
        <w:rPr>
          <w:rFonts w:asciiTheme="majorHAnsi" w:hAnsiTheme="majorHAnsi" w:cstheme="majorHAnsi"/>
          <w:sz w:val="24"/>
          <w:szCs w:val="24"/>
          <w:lang w:val="sl-SI"/>
        </w:rPr>
        <w:t xml:space="preserve"> z </w:t>
      </w:r>
      <w:r w:rsidR="004A1DF3" w:rsidRPr="004A1DF3">
        <w:rPr>
          <w:rFonts w:asciiTheme="majorHAnsi" w:hAnsiTheme="majorHAnsi" w:cstheme="majorHAnsi"/>
          <w:sz w:val="24"/>
          <w:szCs w:val="24"/>
          <w:lang w:val="sl-SI"/>
        </w:rPr>
        <w:t>mladinsko zasedbo glasbenikov Konservatorija za glasbo in balet Ljubljana predstavilo svoje pedagoške in metodične sposobnosti pri delu z orkestrom.</w:t>
      </w:r>
    </w:p>
    <w:p w14:paraId="4572B163" w14:textId="77777777" w:rsidR="00726B8C" w:rsidRPr="00726B8C" w:rsidRDefault="00726B8C" w:rsidP="00576187">
      <w:pPr>
        <w:pStyle w:val="Brezrazmikov"/>
        <w:rPr>
          <w:rFonts w:asciiTheme="majorHAnsi" w:hAnsiTheme="majorHAnsi" w:cstheme="majorHAnsi"/>
          <w:sz w:val="24"/>
          <w:szCs w:val="24"/>
          <w:lang w:val="sl-SI"/>
        </w:rPr>
      </w:pPr>
    </w:p>
    <w:p w14:paraId="749C8739" w14:textId="77777777" w:rsidR="00493F36" w:rsidRPr="00726B8C" w:rsidRDefault="00000000" w:rsidP="00576187">
      <w:pPr>
        <w:pStyle w:val="Brezrazmikov"/>
        <w:rPr>
          <w:rFonts w:asciiTheme="majorHAnsi" w:hAnsiTheme="majorHAnsi" w:cstheme="majorHAnsi"/>
          <w:b/>
          <w:bCs/>
          <w:sz w:val="24"/>
          <w:szCs w:val="24"/>
          <w:lang w:val="sl-SI"/>
        </w:rPr>
      </w:pPr>
      <w:r w:rsidRPr="00726B8C">
        <w:rPr>
          <w:rFonts w:asciiTheme="majorHAnsi" w:hAnsiTheme="majorHAnsi" w:cstheme="majorHAnsi"/>
          <w:b/>
          <w:bCs/>
          <w:sz w:val="24"/>
          <w:szCs w:val="24"/>
          <w:lang w:val="sl-SI"/>
        </w:rPr>
        <w:t>Pripraviti je treba naslednji skladbi:</w:t>
      </w:r>
    </w:p>
    <w:p w14:paraId="33FC8E6B"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 xml:space="preserve">Aaron </w:t>
      </w:r>
      <w:proofErr w:type="spellStart"/>
      <w:r w:rsidRPr="00726B8C">
        <w:rPr>
          <w:rFonts w:asciiTheme="majorHAnsi" w:hAnsiTheme="majorHAnsi" w:cstheme="majorHAnsi"/>
          <w:sz w:val="24"/>
          <w:szCs w:val="24"/>
          <w:lang w:val="sl-SI"/>
        </w:rPr>
        <w:t>Copland</w:t>
      </w:r>
      <w:proofErr w:type="spellEnd"/>
      <w:r w:rsidRPr="00726B8C">
        <w:rPr>
          <w:rFonts w:asciiTheme="majorHAnsi" w:hAnsiTheme="majorHAnsi" w:cstheme="majorHAnsi"/>
          <w:sz w:val="24"/>
          <w:szCs w:val="24"/>
          <w:lang w:val="sl-SI"/>
        </w:rPr>
        <w:t xml:space="preserve">, prir. Robert </w:t>
      </w:r>
      <w:proofErr w:type="spellStart"/>
      <w:r w:rsidRPr="00726B8C">
        <w:rPr>
          <w:rFonts w:asciiTheme="majorHAnsi" w:hAnsiTheme="majorHAnsi" w:cstheme="majorHAnsi"/>
          <w:sz w:val="24"/>
          <w:szCs w:val="24"/>
          <w:lang w:val="sl-SI"/>
        </w:rPr>
        <w:t>Longfield</w:t>
      </w:r>
      <w:proofErr w:type="spellEnd"/>
      <w:r w:rsidRPr="00726B8C">
        <w:rPr>
          <w:rFonts w:asciiTheme="majorHAnsi" w:hAnsiTheme="majorHAnsi" w:cstheme="majorHAnsi"/>
          <w:sz w:val="24"/>
          <w:szCs w:val="24"/>
          <w:lang w:val="sl-SI"/>
        </w:rPr>
        <w:t xml:space="preserve"> – Suite </w:t>
      </w:r>
      <w:proofErr w:type="spellStart"/>
      <w:r w:rsidRPr="00726B8C">
        <w:rPr>
          <w:rFonts w:asciiTheme="majorHAnsi" w:hAnsiTheme="majorHAnsi" w:cstheme="majorHAnsi"/>
          <w:sz w:val="24"/>
          <w:szCs w:val="24"/>
          <w:lang w:val="sl-SI"/>
        </w:rPr>
        <w:t>from</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Old</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American</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Songs</w:t>
      </w:r>
      <w:proofErr w:type="spellEnd"/>
    </w:p>
    <w:p w14:paraId="7AF06A52"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 xml:space="preserve">James Barnes, prir. </w:t>
      </w:r>
      <w:proofErr w:type="spellStart"/>
      <w:r w:rsidRPr="00726B8C">
        <w:rPr>
          <w:rFonts w:asciiTheme="majorHAnsi" w:hAnsiTheme="majorHAnsi" w:cstheme="majorHAnsi"/>
          <w:sz w:val="24"/>
          <w:szCs w:val="24"/>
          <w:lang w:val="sl-SI"/>
        </w:rPr>
        <w:t>Clarence</w:t>
      </w:r>
      <w:proofErr w:type="spellEnd"/>
      <w:r w:rsidRPr="00726B8C">
        <w:rPr>
          <w:rFonts w:asciiTheme="majorHAnsi" w:hAnsiTheme="majorHAnsi" w:cstheme="majorHAnsi"/>
          <w:sz w:val="24"/>
          <w:szCs w:val="24"/>
          <w:lang w:val="sl-SI"/>
        </w:rPr>
        <w:t xml:space="preserve"> Barber – </w:t>
      </w:r>
      <w:proofErr w:type="spellStart"/>
      <w:r w:rsidRPr="00726B8C">
        <w:rPr>
          <w:rFonts w:asciiTheme="majorHAnsi" w:hAnsiTheme="majorHAnsi" w:cstheme="majorHAnsi"/>
          <w:sz w:val="24"/>
          <w:szCs w:val="24"/>
          <w:lang w:val="sl-SI"/>
        </w:rPr>
        <w:t>Westridge</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Overture</w:t>
      </w:r>
      <w:proofErr w:type="spellEnd"/>
    </w:p>
    <w:p w14:paraId="50DA746F" w14:textId="77777777" w:rsidR="00726B8C" w:rsidRDefault="00726B8C" w:rsidP="00576187">
      <w:pPr>
        <w:pStyle w:val="Brezrazmikov"/>
        <w:rPr>
          <w:rFonts w:asciiTheme="majorHAnsi" w:hAnsiTheme="majorHAnsi" w:cstheme="majorHAnsi"/>
          <w:sz w:val="24"/>
          <w:szCs w:val="24"/>
          <w:lang w:val="sl-SI"/>
        </w:rPr>
      </w:pPr>
    </w:p>
    <w:p w14:paraId="742BC89E" w14:textId="5C0BEEF1" w:rsidR="00493F36" w:rsidRPr="00726B8C" w:rsidRDefault="00000000" w:rsidP="00726B8C">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Vrstni red nastopov bo določen z žrebom. Skladba, ki jo bo posamezni udeleženec vadil z orkestrom, bo določena neposredno pred začetkom njegove vaje.</w:t>
      </w:r>
    </w:p>
    <w:p w14:paraId="3239EE06" w14:textId="77777777" w:rsidR="00726B8C" w:rsidRDefault="00726B8C" w:rsidP="00576187">
      <w:pPr>
        <w:pStyle w:val="Brezrazmikov"/>
        <w:rPr>
          <w:rFonts w:asciiTheme="majorHAnsi" w:hAnsiTheme="majorHAnsi" w:cstheme="majorHAnsi"/>
          <w:sz w:val="24"/>
          <w:szCs w:val="24"/>
          <w:lang w:val="sl-SI"/>
        </w:rPr>
      </w:pPr>
    </w:p>
    <w:p w14:paraId="4EBC46EA" w14:textId="1F58F19E"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Vaja z mladinskim pihalnim orkestrom bo odprta za javnost.</w:t>
      </w:r>
    </w:p>
    <w:p w14:paraId="238E261D" w14:textId="77777777" w:rsidR="00726B8C" w:rsidRDefault="00726B8C" w:rsidP="00576187">
      <w:pPr>
        <w:pStyle w:val="Brezrazmikov"/>
        <w:rPr>
          <w:rFonts w:asciiTheme="majorHAnsi" w:hAnsiTheme="majorHAnsi" w:cstheme="majorHAnsi"/>
          <w:sz w:val="24"/>
          <w:szCs w:val="24"/>
          <w:lang w:val="sl-SI"/>
        </w:rPr>
      </w:pPr>
    </w:p>
    <w:p w14:paraId="27F9600B" w14:textId="67B19AD7" w:rsidR="00493F36" w:rsidRPr="00726B8C" w:rsidRDefault="00000000" w:rsidP="00576187">
      <w:pPr>
        <w:pStyle w:val="Brezrazmikov"/>
        <w:rPr>
          <w:rFonts w:asciiTheme="majorHAnsi" w:hAnsiTheme="majorHAnsi" w:cstheme="majorHAnsi"/>
          <w:sz w:val="24"/>
          <w:szCs w:val="24"/>
          <w:u w:val="single"/>
          <w:lang w:val="sl-SI"/>
        </w:rPr>
      </w:pPr>
      <w:r w:rsidRPr="00726B8C">
        <w:rPr>
          <w:rFonts w:asciiTheme="majorHAnsi" w:hAnsiTheme="majorHAnsi" w:cstheme="majorHAnsi"/>
          <w:sz w:val="24"/>
          <w:szCs w:val="24"/>
          <w:u w:val="single"/>
          <w:lang w:val="sl-SI"/>
        </w:rPr>
        <w:t>3. krog – Dirigiranje pihalnemu orkestru</w:t>
      </w:r>
    </w:p>
    <w:p w14:paraId="24E64217" w14:textId="2C3A189D"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Četrtek, 8. april 2027 – Ljubljana</w:t>
      </w:r>
      <w:r w:rsidR="004A1DF3" w:rsidRPr="004A1DF3">
        <w:rPr>
          <w:rFonts w:asciiTheme="majorHAnsi" w:hAnsiTheme="majorHAnsi" w:cstheme="majorHAnsi"/>
          <w:sz w:val="24"/>
          <w:szCs w:val="24"/>
          <w:lang w:val="sl-SI"/>
        </w:rPr>
        <w:t xml:space="preserve">, </w:t>
      </w:r>
      <w:proofErr w:type="spellStart"/>
      <w:r w:rsidR="004A1DF3" w:rsidRPr="004A1DF3">
        <w:rPr>
          <w:rFonts w:asciiTheme="majorHAnsi" w:hAnsiTheme="majorHAnsi" w:cstheme="majorHAnsi"/>
          <w:sz w:val="24"/>
          <w:szCs w:val="24"/>
          <w:lang w:val="sl-SI"/>
        </w:rPr>
        <w:t>Helidon</w:t>
      </w:r>
      <w:proofErr w:type="spellEnd"/>
      <w:r w:rsidR="004A1DF3" w:rsidRPr="004A1DF3">
        <w:rPr>
          <w:rFonts w:asciiTheme="majorHAnsi" w:hAnsiTheme="majorHAnsi" w:cstheme="majorHAnsi"/>
          <w:sz w:val="24"/>
          <w:szCs w:val="24"/>
          <w:lang w:val="sl-SI"/>
        </w:rPr>
        <w:t>, Štularjeva 5</w:t>
      </w:r>
    </w:p>
    <w:p w14:paraId="409B8588" w14:textId="77777777" w:rsidR="00726B8C" w:rsidRDefault="00726B8C" w:rsidP="00576187">
      <w:pPr>
        <w:pStyle w:val="Brezrazmikov"/>
        <w:rPr>
          <w:rFonts w:asciiTheme="majorHAnsi" w:hAnsiTheme="majorHAnsi" w:cstheme="majorHAnsi"/>
          <w:sz w:val="24"/>
          <w:szCs w:val="24"/>
          <w:lang w:val="sl-SI"/>
        </w:rPr>
      </w:pPr>
    </w:p>
    <w:p w14:paraId="308239C2" w14:textId="736D3BC9"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Največ osem udeležencev bo svoje dirigentske sposobnosti predstavilo s pihalnim orkestrom.</w:t>
      </w:r>
    </w:p>
    <w:p w14:paraId="3B5EB367" w14:textId="77777777" w:rsidR="00054F68" w:rsidRDefault="00054F68" w:rsidP="00576187">
      <w:pPr>
        <w:pStyle w:val="Brezrazmikov"/>
        <w:rPr>
          <w:rFonts w:asciiTheme="majorHAnsi" w:hAnsiTheme="majorHAnsi" w:cstheme="majorHAnsi"/>
          <w:sz w:val="24"/>
          <w:szCs w:val="24"/>
          <w:lang w:val="sl-SI"/>
        </w:rPr>
      </w:pPr>
    </w:p>
    <w:p w14:paraId="0EEE934F" w14:textId="14F2A2DD" w:rsidR="00493F36" w:rsidRPr="00054F68" w:rsidRDefault="00000000" w:rsidP="00576187">
      <w:pPr>
        <w:pStyle w:val="Brezrazmikov"/>
        <w:rPr>
          <w:rFonts w:asciiTheme="majorHAnsi" w:hAnsiTheme="majorHAnsi" w:cstheme="majorHAnsi"/>
          <w:b/>
          <w:bCs/>
          <w:sz w:val="24"/>
          <w:szCs w:val="24"/>
          <w:lang w:val="sl-SI"/>
        </w:rPr>
      </w:pPr>
      <w:r w:rsidRPr="00054F68">
        <w:rPr>
          <w:rFonts w:asciiTheme="majorHAnsi" w:hAnsiTheme="majorHAnsi" w:cstheme="majorHAnsi"/>
          <w:b/>
          <w:bCs/>
          <w:sz w:val="24"/>
          <w:szCs w:val="24"/>
          <w:lang w:val="sl-SI"/>
        </w:rPr>
        <w:t>Obvezna skladba:</w:t>
      </w:r>
    </w:p>
    <w:p w14:paraId="7195EA47"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 xml:space="preserve">Martin </w:t>
      </w:r>
      <w:proofErr w:type="spellStart"/>
      <w:r w:rsidRPr="00726B8C">
        <w:rPr>
          <w:rFonts w:asciiTheme="majorHAnsi" w:hAnsiTheme="majorHAnsi" w:cstheme="majorHAnsi"/>
          <w:sz w:val="24"/>
          <w:szCs w:val="24"/>
          <w:lang w:val="sl-SI"/>
        </w:rPr>
        <w:t>Ellerby</w:t>
      </w:r>
      <w:proofErr w:type="spellEnd"/>
      <w:r w:rsidRPr="00726B8C">
        <w:rPr>
          <w:rFonts w:asciiTheme="majorHAnsi" w:hAnsiTheme="majorHAnsi" w:cstheme="majorHAnsi"/>
          <w:sz w:val="24"/>
          <w:szCs w:val="24"/>
          <w:lang w:val="sl-SI"/>
        </w:rPr>
        <w:t xml:space="preserve"> – Paris </w:t>
      </w:r>
      <w:proofErr w:type="spellStart"/>
      <w:r w:rsidRPr="00726B8C">
        <w:rPr>
          <w:rFonts w:asciiTheme="majorHAnsi" w:hAnsiTheme="majorHAnsi" w:cstheme="majorHAnsi"/>
          <w:sz w:val="24"/>
          <w:szCs w:val="24"/>
          <w:lang w:val="sl-SI"/>
        </w:rPr>
        <w:t>Sketches</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Homages</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for</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Wind</w:t>
      </w:r>
      <w:proofErr w:type="spellEnd"/>
      <w:r w:rsidRPr="00726B8C">
        <w:rPr>
          <w:rFonts w:asciiTheme="majorHAnsi" w:hAnsiTheme="majorHAnsi" w:cstheme="majorHAnsi"/>
          <w:sz w:val="24"/>
          <w:szCs w:val="24"/>
          <w:lang w:val="sl-SI"/>
        </w:rPr>
        <w:t xml:space="preserve"> Band)</w:t>
      </w:r>
      <w:r w:rsidRPr="00726B8C">
        <w:rPr>
          <w:rFonts w:asciiTheme="majorHAnsi" w:hAnsiTheme="majorHAnsi" w:cstheme="majorHAnsi"/>
          <w:sz w:val="24"/>
          <w:szCs w:val="24"/>
          <w:lang w:val="sl-SI"/>
        </w:rPr>
        <w:br/>
        <w:t xml:space="preserve">1. </w:t>
      </w:r>
      <w:proofErr w:type="spellStart"/>
      <w:r w:rsidRPr="00726B8C">
        <w:rPr>
          <w:rFonts w:asciiTheme="majorHAnsi" w:hAnsiTheme="majorHAnsi" w:cstheme="majorHAnsi"/>
          <w:sz w:val="24"/>
          <w:szCs w:val="24"/>
          <w:lang w:val="sl-SI"/>
        </w:rPr>
        <w:t>Saint</w:t>
      </w:r>
      <w:proofErr w:type="spellEnd"/>
      <w:r w:rsidRPr="00726B8C">
        <w:rPr>
          <w:rFonts w:asciiTheme="majorHAnsi" w:hAnsiTheme="majorHAnsi" w:cstheme="majorHAnsi"/>
          <w:sz w:val="24"/>
          <w:szCs w:val="24"/>
          <w:lang w:val="sl-SI"/>
        </w:rPr>
        <w:t xml:space="preserve"> </w:t>
      </w:r>
      <w:proofErr w:type="spellStart"/>
      <w:r w:rsidRPr="00726B8C">
        <w:rPr>
          <w:rFonts w:asciiTheme="majorHAnsi" w:hAnsiTheme="majorHAnsi" w:cstheme="majorHAnsi"/>
          <w:sz w:val="24"/>
          <w:szCs w:val="24"/>
          <w:lang w:val="sl-SI"/>
        </w:rPr>
        <w:t>Germain</w:t>
      </w:r>
      <w:proofErr w:type="spellEnd"/>
      <w:r w:rsidRPr="00726B8C">
        <w:rPr>
          <w:rFonts w:asciiTheme="majorHAnsi" w:hAnsiTheme="majorHAnsi" w:cstheme="majorHAnsi"/>
          <w:sz w:val="24"/>
          <w:szCs w:val="24"/>
          <w:lang w:val="sl-SI"/>
        </w:rPr>
        <w:t>-des-</w:t>
      </w:r>
      <w:proofErr w:type="spellStart"/>
      <w:r w:rsidRPr="00726B8C">
        <w:rPr>
          <w:rFonts w:asciiTheme="majorHAnsi" w:hAnsiTheme="majorHAnsi" w:cstheme="majorHAnsi"/>
          <w:sz w:val="24"/>
          <w:szCs w:val="24"/>
          <w:lang w:val="sl-SI"/>
        </w:rPr>
        <w:t>Prés</w:t>
      </w:r>
      <w:proofErr w:type="spellEnd"/>
      <w:r w:rsidRPr="00726B8C">
        <w:rPr>
          <w:rFonts w:asciiTheme="majorHAnsi" w:hAnsiTheme="majorHAnsi" w:cstheme="majorHAnsi"/>
          <w:sz w:val="24"/>
          <w:szCs w:val="24"/>
          <w:lang w:val="sl-SI"/>
        </w:rPr>
        <w:br/>
        <w:t xml:space="preserve">2. </w:t>
      </w:r>
      <w:proofErr w:type="spellStart"/>
      <w:r w:rsidRPr="00726B8C">
        <w:rPr>
          <w:rFonts w:asciiTheme="majorHAnsi" w:hAnsiTheme="majorHAnsi" w:cstheme="majorHAnsi"/>
          <w:sz w:val="24"/>
          <w:szCs w:val="24"/>
          <w:lang w:val="sl-SI"/>
        </w:rPr>
        <w:t>Pigalle</w:t>
      </w:r>
      <w:proofErr w:type="spellEnd"/>
      <w:r w:rsidRPr="00726B8C">
        <w:rPr>
          <w:rFonts w:asciiTheme="majorHAnsi" w:hAnsiTheme="majorHAnsi" w:cstheme="majorHAnsi"/>
          <w:sz w:val="24"/>
          <w:szCs w:val="24"/>
          <w:lang w:val="sl-SI"/>
        </w:rPr>
        <w:br/>
        <w:t xml:space="preserve">3. Père </w:t>
      </w:r>
      <w:proofErr w:type="spellStart"/>
      <w:r w:rsidRPr="00726B8C">
        <w:rPr>
          <w:rFonts w:asciiTheme="majorHAnsi" w:hAnsiTheme="majorHAnsi" w:cstheme="majorHAnsi"/>
          <w:sz w:val="24"/>
          <w:szCs w:val="24"/>
          <w:lang w:val="sl-SI"/>
        </w:rPr>
        <w:t>Lachaise</w:t>
      </w:r>
      <w:proofErr w:type="spellEnd"/>
      <w:r w:rsidRPr="00726B8C">
        <w:rPr>
          <w:rFonts w:asciiTheme="majorHAnsi" w:hAnsiTheme="majorHAnsi" w:cstheme="majorHAnsi"/>
          <w:sz w:val="24"/>
          <w:szCs w:val="24"/>
          <w:lang w:val="sl-SI"/>
        </w:rPr>
        <w:br/>
        <w:t xml:space="preserve">4. Les </w:t>
      </w:r>
      <w:proofErr w:type="spellStart"/>
      <w:r w:rsidRPr="00726B8C">
        <w:rPr>
          <w:rFonts w:asciiTheme="majorHAnsi" w:hAnsiTheme="majorHAnsi" w:cstheme="majorHAnsi"/>
          <w:sz w:val="24"/>
          <w:szCs w:val="24"/>
          <w:lang w:val="sl-SI"/>
        </w:rPr>
        <w:t>Halles</w:t>
      </w:r>
      <w:proofErr w:type="spellEnd"/>
    </w:p>
    <w:p w14:paraId="3D8390D4" w14:textId="77777777" w:rsidR="00054F68" w:rsidRDefault="00054F68" w:rsidP="00576187">
      <w:pPr>
        <w:pStyle w:val="Brezrazmikov"/>
        <w:rPr>
          <w:rFonts w:asciiTheme="majorHAnsi" w:hAnsiTheme="majorHAnsi" w:cstheme="majorHAnsi"/>
          <w:sz w:val="24"/>
          <w:szCs w:val="24"/>
          <w:lang w:val="sl-SI"/>
        </w:rPr>
      </w:pPr>
    </w:p>
    <w:p w14:paraId="1F49A8EB" w14:textId="3B155C52" w:rsidR="00493F36"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Vrstni red nastopov bo določen z žrebom. Skladba se izvaja v koncertni obliki; ob večjih odstopanjih so možne prekinitve. Poseben čas za vajo ni predviden.</w:t>
      </w:r>
    </w:p>
    <w:p w14:paraId="75AFCD88" w14:textId="77777777" w:rsidR="00054F68" w:rsidRPr="00726B8C" w:rsidRDefault="00054F68" w:rsidP="00054F68">
      <w:pPr>
        <w:pStyle w:val="Brezrazmikov"/>
        <w:jc w:val="both"/>
        <w:rPr>
          <w:rFonts w:asciiTheme="majorHAnsi" w:hAnsiTheme="majorHAnsi" w:cstheme="majorHAnsi"/>
          <w:sz w:val="24"/>
          <w:szCs w:val="24"/>
          <w:lang w:val="sl-SI"/>
        </w:rPr>
      </w:pPr>
    </w:p>
    <w:p w14:paraId="67E2146A" w14:textId="77777777" w:rsidR="00493F36" w:rsidRPr="00726B8C"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Vsak udeleženec bo neposredno pred nastopom izmed štirih stavkov z žrebom izbral dva in dirigiral samo izbrana stavka.</w:t>
      </w:r>
    </w:p>
    <w:p w14:paraId="0E36ADFE" w14:textId="77777777" w:rsidR="00054F68" w:rsidRDefault="00054F68" w:rsidP="00576187">
      <w:pPr>
        <w:pStyle w:val="Brezrazmikov"/>
        <w:rPr>
          <w:rFonts w:asciiTheme="majorHAnsi" w:hAnsiTheme="majorHAnsi" w:cstheme="majorHAnsi"/>
          <w:sz w:val="24"/>
          <w:szCs w:val="24"/>
          <w:lang w:val="sl-SI"/>
        </w:rPr>
      </w:pPr>
    </w:p>
    <w:p w14:paraId="67360690" w14:textId="746CD510" w:rsidR="00493F36"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Tretji krog s pihalnim orkestrom bo odprt za javnost.</w:t>
      </w:r>
    </w:p>
    <w:p w14:paraId="0BD89F3F" w14:textId="77777777" w:rsidR="004A1DF3" w:rsidRDefault="004A1DF3" w:rsidP="00576187">
      <w:pPr>
        <w:pStyle w:val="Brezrazmikov"/>
        <w:rPr>
          <w:rFonts w:asciiTheme="majorHAnsi" w:hAnsiTheme="majorHAnsi" w:cstheme="majorHAnsi"/>
          <w:sz w:val="24"/>
          <w:szCs w:val="24"/>
          <w:lang w:val="sl-SI"/>
        </w:rPr>
      </w:pPr>
    </w:p>
    <w:p w14:paraId="1EA6BD46" w14:textId="3C0E4AE7" w:rsidR="00493F36" w:rsidRPr="00054F68" w:rsidRDefault="00000000" w:rsidP="00576187">
      <w:pPr>
        <w:pStyle w:val="Brezrazmikov"/>
        <w:rPr>
          <w:rFonts w:asciiTheme="majorHAnsi" w:hAnsiTheme="majorHAnsi" w:cstheme="majorHAnsi"/>
          <w:sz w:val="24"/>
          <w:szCs w:val="24"/>
          <w:u w:val="single"/>
          <w:lang w:val="sl-SI"/>
        </w:rPr>
      </w:pPr>
      <w:r w:rsidRPr="00054F68">
        <w:rPr>
          <w:rFonts w:asciiTheme="majorHAnsi" w:hAnsiTheme="majorHAnsi" w:cstheme="majorHAnsi"/>
          <w:sz w:val="24"/>
          <w:szCs w:val="24"/>
          <w:u w:val="single"/>
          <w:lang w:val="sl-SI"/>
        </w:rPr>
        <w:t>4. krog – Finale s profesionalnim pihalnim orkestrom</w:t>
      </w:r>
      <w:r w:rsidR="004A1DF3" w:rsidRPr="004A1DF3">
        <w:rPr>
          <w:rFonts w:asciiTheme="majorHAnsi" w:hAnsiTheme="majorHAnsi" w:cstheme="majorHAnsi"/>
          <w:sz w:val="24"/>
          <w:szCs w:val="24"/>
          <w:u w:val="single"/>
          <w:lang w:val="sl-SI"/>
        </w:rPr>
        <w:t xml:space="preserve">, Orkestrom </w:t>
      </w:r>
      <w:r w:rsidR="00E3681D">
        <w:rPr>
          <w:rFonts w:asciiTheme="majorHAnsi" w:hAnsiTheme="majorHAnsi" w:cstheme="majorHAnsi"/>
          <w:sz w:val="24"/>
          <w:szCs w:val="24"/>
          <w:u w:val="single"/>
          <w:lang w:val="sl-SI"/>
        </w:rPr>
        <w:t>S</w:t>
      </w:r>
      <w:r w:rsidR="004A1DF3" w:rsidRPr="004A1DF3">
        <w:rPr>
          <w:rFonts w:asciiTheme="majorHAnsi" w:hAnsiTheme="majorHAnsi" w:cstheme="majorHAnsi"/>
          <w:sz w:val="24"/>
          <w:szCs w:val="24"/>
          <w:u w:val="single"/>
          <w:lang w:val="sl-SI"/>
        </w:rPr>
        <w:t xml:space="preserve">lovenske </w:t>
      </w:r>
      <w:r w:rsidR="00E3681D">
        <w:rPr>
          <w:rFonts w:asciiTheme="majorHAnsi" w:hAnsiTheme="majorHAnsi" w:cstheme="majorHAnsi"/>
          <w:sz w:val="24"/>
          <w:szCs w:val="24"/>
          <w:u w:val="single"/>
          <w:lang w:val="sl-SI"/>
        </w:rPr>
        <w:t>v</w:t>
      </w:r>
      <w:r w:rsidR="004A1DF3" w:rsidRPr="004A1DF3">
        <w:rPr>
          <w:rFonts w:asciiTheme="majorHAnsi" w:hAnsiTheme="majorHAnsi" w:cstheme="majorHAnsi"/>
          <w:sz w:val="24"/>
          <w:szCs w:val="24"/>
          <w:u w:val="single"/>
          <w:lang w:val="sl-SI"/>
        </w:rPr>
        <w:t>ojske</w:t>
      </w:r>
    </w:p>
    <w:p w14:paraId="7DB7DCAD" w14:textId="7B79240D"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Petek, 9. april 2027 – Ljubljana</w:t>
      </w:r>
      <w:r w:rsidR="004A1DF3" w:rsidRPr="004A1DF3">
        <w:rPr>
          <w:rFonts w:asciiTheme="majorHAnsi" w:hAnsiTheme="majorHAnsi" w:cstheme="majorHAnsi"/>
          <w:sz w:val="24"/>
          <w:szCs w:val="24"/>
          <w:lang w:val="sl-SI"/>
        </w:rPr>
        <w:t>, Konservatorij za glasbo in balet Ljubljana, Ižanska cesta 12</w:t>
      </w:r>
    </w:p>
    <w:p w14:paraId="6512B7EB" w14:textId="77777777" w:rsidR="00054F68" w:rsidRDefault="00054F68" w:rsidP="00576187">
      <w:pPr>
        <w:pStyle w:val="Brezrazmikov"/>
        <w:rPr>
          <w:rFonts w:asciiTheme="majorHAnsi" w:hAnsiTheme="majorHAnsi" w:cstheme="majorHAnsi"/>
          <w:sz w:val="24"/>
          <w:szCs w:val="24"/>
          <w:lang w:val="sl-SI"/>
        </w:rPr>
      </w:pPr>
    </w:p>
    <w:p w14:paraId="1199C62C" w14:textId="41BC04D8"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V finalnem krogu bodo največ trije udeleženci dirigirali Orkestru Slovenske vojske.</w:t>
      </w:r>
    </w:p>
    <w:p w14:paraId="594746F4" w14:textId="77777777" w:rsidR="00054F68" w:rsidRDefault="00054F68" w:rsidP="00576187">
      <w:pPr>
        <w:pStyle w:val="Brezrazmikov"/>
        <w:rPr>
          <w:rFonts w:asciiTheme="majorHAnsi" w:hAnsiTheme="majorHAnsi" w:cstheme="majorHAnsi"/>
          <w:sz w:val="24"/>
          <w:szCs w:val="24"/>
          <w:lang w:val="sl-SI"/>
        </w:rPr>
      </w:pPr>
    </w:p>
    <w:p w14:paraId="53543A0F" w14:textId="1A26B054" w:rsidR="00493F36" w:rsidRPr="00054F68" w:rsidRDefault="00000000" w:rsidP="00576187">
      <w:pPr>
        <w:pStyle w:val="Brezrazmikov"/>
        <w:rPr>
          <w:rFonts w:asciiTheme="majorHAnsi" w:hAnsiTheme="majorHAnsi" w:cstheme="majorHAnsi"/>
          <w:b/>
          <w:bCs/>
          <w:sz w:val="24"/>
          <w:szCs w:val="24"/>
          <w:lang w:val="sl-SI"/>
        </w:rPr>
      </w:pPr>
      <w:r w:rsidRPr="00054F68">
        <w:rPr>
          <w:rFonts w:asciiTheme="majorHAnsi" w:hAnsiTheme="majorHAnsi" w:cstheme="majorHAnsi"/>
          <w:b/>
          <w:bCs/>
          <w:sz w:val="24"/>
          <w:szCs w:val="24"/>
          <w:lang w:val="sl-SI"/>
        </w:rPr>
        <w:t>Obvezna skladba:</w:t>
      </w:r>
    </w:p>
    <w:p w14:paraId="61443481"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Matija Krečič – Slavnostna uvertura</w:t>
      </w:r>
    </w:p>
    <w:p w14:paraId="44A92A63" w14:textId="77777777" w:rsidR="00054F68" w:rsidRDefault="00054F68" w:rsidP="00576187">
      <w:pPr>
        <w:pStyle w:val="Brezrazmikov"/>
        <w:rPr>
          <w:rFonts w:asciiTheme="majorHAnsi" w:hAnsiTheme="majorHAnsi" w:cstheme="majorHAnsi"/>
          <w:sz w:val="24"/>
          <w:szCs w:val="24"/>
          <w:lang w:val="sl-SI"/>
        </w:rPr>
      </w:pPr>
    </w:p>
    <w:p w14:paraId="109F17A7" w14:textId="1E79E093" w:rsidR="00493F36"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Partitura obvezne skladbe bo kandidatom, izbranim po prvem krogu, brezplačno posredovana v elektronski obliki.</w:t>
      </w:r>
    </w:p>
    <w:p w14:paraId="354163E7" w14:textId="77777777" w:rsidR="00054F68" w:rsidRPr="00726B8C" w:rsidRDefault="00054F68" w:rsidP="00576187">
      <w:pPr>
        <w:pStyle w:val="Brezrazmikov"/>
        <w:rPr>
          <w:rFonts w:asciiTheme="majorHAnsi" w:hAnsiTheme="majorHAnsi" w:cstheme="majorHAnsi"/>
          <w:sz w:val="24"/>
          <w:szCs w:val="24"/>
          <w:lang w:val="sl-SI"/>
        </w:rPr>
      </w:pPr>
    </w:p>
    <w:p w14:paraId="425B0C87"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Vrstni red nastopov bo določen z žrebom.</w:t>
      </w:r>
    </w:p>
    <w:p w14:paraId="0ED9D845" w14:textId="77777777" w:rsidR="00054F68" w:rsidRDefault="00054F68" w:rsidP="00576187">
      <w:pPr>
        <w:pStyle w:val="Brezrazmikov"/>
        <w:rPr>
          <w:rFonts w:asciiTheme="majorHAnsi" w:hAnsiTheme="majorHAnsi" w:cstheme="majorHAnsi"/>
          <w:sz w:val="24"/>
          <w:szCs w:val="24"/>
          <w:lang w:val="sl-SI"/>
        </w:rPr>
      </w:pPr>
    </w:p>
    <w:p w14:paraId="39FC6CFD" w14:textId="0E452CF1"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Finalni krog s profesionalnim pihalnim orkestrom bo odprt za javnost.</w:t>
      </w:r>
    </w:p>
    <w:p w14:paraId="78E1ECC5" w14:textId="77777777" w:rsidR="00054F68" w:rsidRDefault="00054F68" w:rsidP="00576187">
      <w:pPr>
        <w:pStyle w:val="Brezrazmikov"/>
        <w:rPr>
          <w:rFonts w:asciiTheme="majorHAnsi" w:hAnsiTheme="majorHAnsi" w:cstheme="majorHAnsi"/>
          <w:sz w:val="24"/>
          <w:szCs w:val="24"/>
          <w:lang w:val="sl-SI"/>
        </w:rPr>
      </w:pPr>
    </w:p>
    <w:p w14:paraId="23EDE680" w14:textId="28A263F8" w:rsidR="00493F36" w:rsidRPr="00054F68" w:rsidRDefault="00000000" w:rsidP="00576187">
      <w:pPr>
        <w:pStyle w:val="Brezrazmikov"/>
        <w:rPr>
          <w:rFonts w:asciiTheme="majorHAnsi" w:hAnsiTheme="majorHAnsi" w:cstheme="majorHAnsi"/>
          <w:sz w:val="24"/>
          <w:szCs w:val="24"/>
          <w:u w:val="single"/>
          <w:lang w:val="sl-SI"/>
        </w:rPr>
      </w:pPr>
      <w:r w:rsidRPr="00054F68">
        <w:rPr>
          <w:rFonts w:asciiTheme="majorHAnsi" w:hAnsiTheme="majorHAnsi" w:cstheme="majorHAnsi"/>
          <w:sz w:val="24"/>
          <w:szCs w:val="24"/>
          <w:u w:val="single"/>
          <w:lang w:val="sl-SI"/>
        </w:rPr>
        <w:t>Zaključni gala koncert in podelitev nagrad</w:t>
      </w:r>
    </w:p>
    <w:p w14:paraId="78B08600" w14:textId="77777777" w:rsidR="00493F36" w:rsidRPr="00726B8C"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lastRenderedPageBreak/>
        <w:t>Rezultati in nagrajenci bodo razglašeni na večernem gala koncertu, na katerem bodo kot dirigenti nastopili vsi trije finalisti in predstavili izbrana dela iz tretjega in četrtega kroga tekmovanja.</w:t>
      </w:r>
    </w:p>
    <w:p w14:paraId="2711B579" w14:textId="77777777" w:rsidR="00493F36"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Zmagovalec tekmovanja bo razglašen neposredno pred sklepno izvedbo in bo dirigiral obvezno skladbo iz četrtega kroga.</w:t>
      </w:r>
    </w:p>
    <w:p w14:paraId="03AFBDF9" w14:textId="77777777" w:rsidR="00054F68" w:rsidRPr="00726B8C" w:rsidRDefault="00054F68" w:rsidP="00576187">
      <w:pPr>
        <w:pStyle w:val="Brezrazmikov"/>
        <w:rPr>
          <w:rFonts w:asciiTheme="majorHAnsi" w:hAnsiTheme="majorHAnsi" w:cstheme="majorHAnsi"/>
          <w:sz w:val="24"/>
          <w:szCs w:val="24"/>
          <w:lang w:val="sl-SI"/>
        </w:rPr>
      </w:pPr>
    </w:p>
    <w:p w14:paraId="6D6BA604" w14:textId="77777777" w:rsidR="00493F36" w:rsidRPr="00054F68" w:rsidRDefault="00000000" w:rsidP="00576187">
      <w:pPr>
        <w:pStyle w:val="Brezrazmikov"/>
        <w:rPr>
          <w:rFonts w:asciiTheme="majorHAnsi" w:hAnsiTheme="majorHAnsi" w:cstheme="majorHAnsi"/>
          <w:b/>
          <w:bCs/>
          <w:sz w:val="24"/>
          <w:szCs w:val="24"/>
          <w:u w:val="single"/>
          <w:lang w:val="sl-SI"/>
        </w:rPr>
      </w:pPr>
      <w:r w:rsidRPr="00054F68">
        <w:rPr>
          <w:rFonts w:asciiTheme="majorHAnsi" w:hAnsiTheme="majorHAnsi" w:cstheme="majorHAnsi"/>
          <w:b/>
          <w:bCs/>
          <w:sz w:val="24"/>
          <w:szCs w:val="24"/>
          <w:u w:val="single"/>
          <w:lang w:val="sl-SI"/>
        </w:rPr>
        <w:t>3. Žirija</w:t>
      </w:r>
    </w:p>
    <w:p w14:paraId="1040B3C4" w14:textId="77777777" w:rsidR="00054F68" w:rsidRDefault="00054F68" w:rsidP="00576187">
      <w:pPr>
        <w:pStyle w:val="Brezrazmikov"/>
        <w:rPr>
          <w:rFonts w:asciiTheme="majorHAnsi" w:hAnsiTheme="majorHAnsi" w:cstheme="majorHAnsi"/>
          <w:sz w:val="24"/>
          <w:szCs w:val="24"/>
          <w:lang w:val="sl-SI"/>
        </w:rPr>
      </w:pPr>
    </w:p>
    <w:p w14:paraId="55CCD718" w14:textId="0817B328"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Udeležence bo ocenjevala mednarodna strokovna žirija.</w:t>
      </w:r>
    </w:p>
    <w:p w14:paraId="2E64A66F" w14:textId="16BA97F2" w:rsidR="00493F36" w:rsidRPr="00726B8C" w:rsidRDefault="00000000" w:rsidP="00E3681D">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Merila ocenjevanja</w:t>
      </w:r>
      <w:r w:rsidR="00E3681D">
        <w:rPr>
          <w:rFonts w:asciiTheme="majorHAnsi" w:hAnsiTheme="majorHAnsi" w:cstheme="majorHAnsi"/>
          <w:sz w:val="24"/>
          <w:szCs w:val="24"/>
          <w:lang w:val="sl-SI"/>
        </w:rPr>
        <w:t>:</w:t>
      </w:r>
    </w:p>
    <w:p w14:paraId="6651CDAF" w14:textId="040F520E" w:rsidR="00493F36" w:rsidRPr="00726B8C" w:rsidRDefault="00E3681D" w:rsidP="00054F68">
      <w:pPr>
        <w:pStyle w:val="Brezrazmikov"/>
        <w:numPr>
          <w:ilvl w:val="0"/>
          <w:numId w:val="11"/>
        </w:numPr>
        <w:rPr>
          <w:rFonts w:asciiTheme="majorHAnsi" w:hAnsiTheme="majorHAnsi" w:cstheme="majorHAnsi"/>
          <w:sz w:val="24"/>
          <w:szCs w:val="24"/>
          <w:lang w:val="sl-SI"/>
        </w:rPr>
      </w:pPr>
      <w:r>
        <w:rPr>
          <w:rFonts w:asciiTheme="majorHAnsi" w:hAnsiTheme="majorHAnsi" w:cstheme="majorHAnsi"/>
          <w:sz w:val="24"/>
          <w:szCs w:val="24"/>
          <w:lang w:val="sl-SI"/>
        </w:rPr>
        <w:t>D</w:t>
      </w:r>
      <w:r w:rsidR="00000000" w:rsidRPr="00726B8C">
        <w:rPr>
          <w:rFonts w:asciiTheme="majorHAnsi" w:hAnsiTheme="majorHAnsi" w:cstheme="majorHAnsi"/>
          <w:sz w:val="24"/>
          <w:szCs w:val="24"/>
          <w:lang w:val="sl-SI"/>
        </w:rPr>
        <w:t>irigentska tehnika,</w:t>
      </w:r>
    </w:p>
    <w:p w14:paraId="6B4C98D9" w14:textId="77777777" w:rsidR="00493F36" w:rsidRPr="00726B8C" w:rsidRDefault="00000000" w:rsidP="00054F68">
      <w:pPr>
        <w:pStyle w:val="Brezrazmikov"/>
        <w:numPr>
          <w:ilvl w:val="0"/>
          <w:numId w:val="11"/>
        </w:numPr>
        <w:rPr>
          <w:rFonts w:asciiTheme="majorHAnsi" w:hAnsiTheme="majorHAnsi" w:cstheme="majorHAnsi"/>
          <w:sz w:val="24"/>
          <w:szCs w:val="24"/>
          <w:lang w:val="sl-SI"/>
        </w:rPr>
      </w:pPr>
      <w:r w:rsidRPr="00726B8C">
        <w:rPr>
          <w:rFonts w:asciiTheme="majorHAnsi" w:hAnsiTheme="majorHAnsi" w:cstheme="majorHAnsi"/>
          <w:sz w:val="24"/>
          <w:szCs w:val="24"/>
          <w:lang w:val="sl-SI"/>
        </w:rPr>
        <w:t>glasbena interpretacija in umetniška predstavitev,</w:t>
      </w:r>
    </w:p>
    <w:p w14:paraId="7490BAB5" w14:textId="77777777" w:rsidR="00493F36" w:rsidRPr="00726B8C" w:rsidRDefault="00000000" w:rsidP="00054F68">
      <w:pPr>
        <w:pStyle w:val="Brezrazmikov"/>
        <w:numPr>
          <w:ilvl w:val="0"/>
          <w:numId w:val="11"/>
        </w:numPr>
        <w:rPr>
          <w:rFonts w:asciiTheme="majorHAnsi" w:hAnsiTheme="majorHAnsi" w:cstheme="majorHAnsi"/>
          <w:sz w:val="24"/>
          <w:szCs w:val="24"/>
          <w:lang w:val="sl-SI"/>
        </w:rPr>
      </w:pPr>
      <w:r w:rsidRPr="00726B8C">
        <w:rPr>
          <w:rFonts w:asciiTheme="majorHAnsi" w:hAnsiTheme="majorHAnsi" w:cstheme="majorHAnsi"/>
          <w:sz w:val="24"/>
          <w:szCs w:val="24"/>
          <w:lang w:val="sl-SI"/>
        </w:rPr>
        <w:t>metodično in didaktično delo na vaji,</w:t>
      </w:r>
    </w:p>
    <w:p w14:paraId="6F57B7F3" w14:textId="77777777" w:rsidR="00493F36" w:rsidRPr="00726B8C" w:rsidRDefault="00000000" w:rsidP="00054F68">
      <w:pPr>
        <w:pStyle w:val="Brezrazmikov"/>
        <w:numPr>
          <w:ilvl w:val="0"/>
          <w:numId w:val="11"/>
        </w:numPr>
        <w:rPr>
          <w:rFonts w:asciiTheme="majorHAnsi" w:hAnsiTheme="majorHAnsi" w:cstheme="majorHAnsi"/>
          <w:sz w:val="24"/>
          <w:szCs w:val="24"/>
          <w:lang w:val="sl-SI"/>
        </w:rPr>
      </w:pPr>
      <w:r w:rsidRPr="00726B8C">
        <w:rPr>
          <w:rFonts w:asciiTheme="majorHAnsi" w:hAnsiTheme="majorHAnsi" w:cstheme="majorHAnsi"/>
          <w:sz w:val="24"/>
          <w:szCs w:val="24"/>
          <w:lang w:val="sl-SI"/>
        </w:rPr>
        <w:t>komunikacijske sposobnosti (verbalne in neverbalne),</w:t>
      </w:r>
    </w:p>
    <w:p w14:paraId="1338CB68" w14:textId="77777777" w:rsidR="00493F36" w:rsidRPr="00726B8C" w:rsidRDefault="00000000" w:rsidP="00054F68">
      <w:pPr>
        <w:pStyle w:val="Brezrazmikov"/>
        <w:numPr>
          <w:ilvl w:val="0"/>
          <w:numId w:val="11"/>
        </w:numPr>
        <w:rPr>
          <w:rFonts w:asciiTheme="majorHAnsi" w:hAnsiTheme="majorHAnsi" w:cstheme="majorHAnsi"/>
          <w:sz w:val="24"/>
          <w:szCs w:val="24"/>
          <w:lang w:val="sl-SI"/>
        </w:rPr>
      </w:pPr>
      <w:r w:rsidRPr="00726B8C">
        <w:rPr>
          <w:rFonts w:asciiTheme="majorHAnsi" w:hAnsiTheme="majorHAnsi" w:cstheme="majorHAnsi"/>
          <w:sz w:val="24"/>
          <w:szCs w:val="24"/>
          <w:lang w:val="sl-SI"/>
        </w:rPr>
        <w:t>celostni umetniški vtis.</w:t>
      </w:r>
    </w:p>
    <w:p w14:paraId="7A366829" w14:textId="77777777" w:rsidR="00054F68" w:rsidRDefault="00054F68" w:rsidP="00576187">
      <w:pPr>
        <w:pStyle w:val="Brezrazmikov"/>
        <w:rPr>
          <w:rFonts w:asciiTheme="majorHAnsi" w:hAnsiTheme="majorHAnsi" w:cstheme="majorHAnsi"/>
          <w:sz w:val="24"/>
          <w:szCs w:val="24"/>
          <w:lang w:val="sl-SI"/>
        </w:rPr>
      </w:pPr>
    </w:p>
    <w:p w14:paraId="04E01E71" w14:textId="4703DCB2" w:rsidR="00493F36" w:rsidRPr="00726B8C"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Udeleženci, ki se po drugem krogu ne uvrstijo naprej, lahko zaprosijo za individualno povratno informacijo člana žirije.</w:t>
      </w:r>
    </w:p>
    <w:p w14:paraId="7E679C3E" w14:textId="77777777" w:rsidR="00054F68" w:rsidRDefault="00054F68" w:rsidP="00576187">
      <w:pPr>
        <w:pStyle w:val="Brezrazmikov"/>
        <w:rPr>
          <w:rFonts w:asciiTheme="majorHAnsi" w:hAnsiTheme="majorHAnsi" w:cstheme="majorHAnsi"/>
          <w:sz w:val="24"/>
          <w:szCs w:val="24"/>
          <w:lang w:val="sl-SI"/>
        </w:rPr>
      </w:pPr>
    </w:p>
    <w:p w14:paraId="24FC775F" w14:textId="5FE38022" w:rsidR="00493F36" w:rsidRPr="00054F68" w:rsidRDefault="00000000" w:rsidP="00576187">
      <w:pPr>
        <w:pStyle w:val="Brezrazmikov"/>
        <w:rPr>
          <w:rFonts w:asciiTheme="majorHAnsi" w:hAnsiTheme="majorHAnsi" w:cstheme="majorHAnsi"/>
          <w:sz w:val="24"/>
          <w:szCs w:val="24"/>
          <w:u w:val="single"/>
          <w:lang w:val="sl-SI"/>
        </w:rPr>
      </w:pPr>
      <w:r w:rsidRPr="00054F68">
        <w:rPr>
          <w:rFonts w:asciiTheme="majorHAnsi" w:hAnsiTheme="majorHAnsi" w:cstheme="majorHAnsi"/>
          <w:sz w:val="24"/>
          <w:szCs w:val="24"/>
          <w:u w:val="single"/>
          <w:lang w:val="sl-SI"/>
        </w:rPr>
        <w:t>Sestava žirije</w:t>
      </w:r>
      <w:r w:rsidR="00E3681D">
        <w:rPr>
          <w:rFonts w:asciiTheme="majorHAnsi" w:hAnsiTheme="majorHAnsi" w:cstheme="majorHAnsi"/>
          <w:sz w:val="24"/>
          <w:szCs w:val="24"/>
          <w:u w:val="single"/>
          <w:lang w:val="sl-SI"/>
        </w:rPr>
        <w:t>:</w:t>
      </w:r>
    </w:p>
    <w:p w14:paraId="047C3256"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Isabelle Ruf-Weber – predsednica žirije in vodja usposabljanja žirij CISM</w:t>
      </w:r>
    </w:p>
    <w:p w14:paraId="2BA3B0E9" w14:textId="77777777" w:rsidR="00493F36" w:rsidRPr="00726B8C" w:rsidRDefault="00000000" w:rsidP="00576187">
      <w:pPr>
        <w:pStyle w:val="Brezrazmikov"/>
        <w:rPr>
          <w:rFonts w:asciiTheme="majorHAnsi" w:hAnsiTheme="majorHAnsi" w:cstheme="majorHAnsi"/>
          <w:sz w:val="24"/>
          <w:szCs w:val="24"/>
          <w:lang w:val="sl-SI"/>
        </w:rPr>
      </w:pPr>
      <w:proofErr w:type="spellStart"/>
      <w:r w:rsidRPr="00726B8C">
        <w:rPr>
          <w:rFonts w:asciiTheme="majorHAnsi" w:hAnsiTheme="majorHAnsi" w:cstheme="majorHAnsi"/>
          <w:sz w:val="24"/>
          <w:szCs w:val="24"/>
          <w:lang w:val="sl-SI"/>
        </w:rPr>
        <w:t>Heiko</w:t>
      </w:r>
      <w:proofErr w:type="spellEnd"/>
      <w:r w:rsidRPr="00726B8C">
        <w:rPr>
          <w:rFonts w:asciiTheme="majorHAnsi" w:hAnsiTheme="majorHAnsi" w:cstheme="majorHAnsi"/>
          <w:sz w:val="24"/>
          <w:szCs w:val="24"/>
          <w:lang w:val="sl-SI"/>
        </w:rPr>
        <w:t xml:space="preserve"> Schulze – glasbeni direktor CISM</w:t>
      </w:r>
    </w:p>
    <w:p w14:paraId="41C69FCE"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Helmut Schmid – prihodnji glasbeni direktor CISM</w:t>
      </w:r>
    </w:p>
    <w:p w14:paraId="7BED6E69"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Miha Lončar – zmagovalec prejšnjega dirigentskega tekmovanja</w:t>
      </w:r>
    </w:p>
    <w:p w14:paraId="5EB1A469"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Mitja Dragolič – dirigent Orkestra Slovenske vojske</w:t>
      </w:r>
    </w:p>
    <w:p w14:paraId="64C5983E" w14:textId="77777777" w:rsidR="00054F68" w:rsidRDefault="00054F68" w:rsidP="00576187">
      <w:pPr>
        <w:pStyle w:val="Brezrazmikov"/>
        <w:rPr>
          <w:rFonts w:asciiTheme="majorHAnsi" w:hAnsiTheme="majorHAnsi" w:cstheme="majorHAnsi"/>
          <w:sz w:val="24"/>
          <w:szCs w:val="24"/>
          <w:lang w:val="sl-SI"/>
        </w:rPr>
      </w:pPr>
    </w:p>
    <w:p w14:paraId="5FFD2A22" w14:textId="67E20423"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Vodja tekmovanja</w:t>
      </w:r>
    </w:p>
    <w:p w14:paraId="0E4639F7"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Daniel Leskovic</w:t>
      </w:r>
    </w:p>
    <w:p w14:paraId="248F4550" w14:textId="77777777" w:rsidR="00054F68" w:rsidRDefault="00054F68" w:rsidP="00576187">
      <w:pPr>
        <w:pStyle w:val="Brezrazmikov"/>
        <w:rPr>
          <w:rFonts w:asciiTheme="majorHAnsi" w:hAnsiTheme="majorHAnsi" w:cstheme="majorHAnsi"/>
          <w:sz w:val="24"/>
          <w:szCs w:val="24"/>
          <w:lang w:val="sl-SI"/>
        </w:rPr>
      </w:pPr>
    </w:p>
    <w:p w14:paraId="372A6384" w14:textId="0B6E6116" w:rsidR="00493F36" w:rsidRPr="00054F68" w:rsidRDefault="00000000" w:rsidP="00576187">
      <w:pPr>
        <w:pStyle w:val="Brezrazmikov"/>
        <w:rPr>
          <w:rFonts w:asciiTheme="majorHAnsi" w:hAnsiTheme="majorHAnsi" w:cstheme="majorHAnsi"/>
          <w:b/>
          <w:bCs/>
          <w:sz w:val="24"/>
          <w:szCs w:val="24"/>
          <w:u w:val="single"/>
          <w:lang w:val="sl-SI"/>
        </w:rPr>
      </w:pPr>
      <w:r w:rsidRPr="00054F68">
        <w:rPr>
          <w:rFonts w:asciiTheme="majorHAnsi" w:hAnsiTheme="majorHAnsi" w:cstheme="majorHAnsi"/>
          <w:b/>
          <w:bCs/>
          <w:sz w:val="24"/>
          <w:szCs w:val="24"/>
          <w:u w:val="single"/>
          <w:lang w:val="sl-SI"/>
        </w:rPr>
        <w:t>4. Nagrade</w:t>
      </w:r>
    </w:p>
    <w:p w14:paraId="13EC6E32" w14:textId="77777777" w:rsidR="00054F68" w:rsidRDefault="00054F68" w:rsidP="00576187">
      <w:pPr>
        <w:pStyle w:val="Brezrazmikov"/>
        <w:rPr>
          <w:rFonts w:asciiTheme="majorHAnsi" w:hAnsiTheme="majorHAnsi" w:cstheme="majorHAnsi"/>
          <w:sz w:val="24"/>
          <w:szCs w:val="24"/>
          <w:lang w:val="sl-SI"/>
        </w:rPr>
      </w:pPr>
    </w:p>
    <w:p w14:paraId="70388DED" w14:textId="2762CA02"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Vsi udeleženci prejmejo potrdilo o udeležbi.</w:t>
      </w:r>
    </w:p>
    <w:p w14:paraId="33BC3A36" w14:textId="77777777" w:rsidR="00054F68" w:rsidRDefault="00054F68" w:rsidP="00576187">
      <w:pPr>
        <w:pStyle w:val="Brezrazmikov"/>
        <w:rPr>
          <w:rFonts w:asciiTheme="majorHAnsi" w:hAnsiTheme="majorHAnsi" w:cstheme="majorHAnsi"/>
          <w:sz w:val="24"/>
          <w:szCs w:val="24"/>
          <w:lang w:val="sl-SI"/>
        </w:rPr>
      </w:pPr>
    </w:p>
    <w:p w14:paraId="44A9A82C" w14:textId="704C21DE"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Prvi trije nagrajenci prejmejo tudi denarne nagrade:</w:t>
      </w:r>
    </w:p>
    <w:p w14:paraId="3BA56931"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1. nagrada: 500 EUR</w:t>
      </w:r>
    </w:p>
    <w:p w14:paraId="53C14209"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2. nagrada: 300 EUR</w:t>
      </w:r>
    </w:p>
    <w:p w14:paraId="380F26D1" w14:textId="77777777"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3. nagrada: 200 EUR</w:t>
      </w:r>
    </w:p>
    <w:p w14:paraId="64DCE20F" w14:textId="77777777" w:rsidR="00054F68" w:rsidRDefault="00054F68" w:rsidP="00576187">
      <w:pPr>
        <w:pStyle w:val="Brezrazmikov"/>
        <w:rPr>
          <w:rFonts w:asciiTheme="majorHAnsi" w:hAnsiTheme="majorHAnsi" w:cstheme="majorHAnsi"/>
          <w:sz w:val="24"/>
          <w:szCs w:val="24"/>
          <w:lang w:val="sl-SI"/>
        </w:rPr>
      </w:pPr>
    </w:p>
    <w:p w14:paraId="3850E7B5" w14:textId="5711E722" w:rsidR="00493F36" w:rsidRPr="00726B8C" w:rsidRDefault="00000000" w:rsidP="00E31904">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Žirija si pridržuje pravico, da posamezne nagrade ne podeli ali da nagrado razdeli med več udeležencev, če presodi, da je to ustrezno.</w:t>
      </w:r>
    </w:p>
    <w:p w14:paraId="12FB483E" w14:textId="77777777" w:rsidR="00054F68" w:rsidRDefault="00054F68" w:rsidP="00576187">
      <w:pPr>
        <w:pStyle w:val="Brezrazmikov"/>
        <w:rPr>
          <w:rFonts w:asciiTheme="majorHAnsi" w:hAnsiTheme="majorHAnsi" w:cstheme="majorHAnsi"/>
          <w:sz w:val="24"/>
          <w:szCs w:val="24"/>
          <w:lang w:val="sl-SI"/>
        </w:rPr>
      </w:pPr>
    </w:p>
    <w:p w14:paraId="12D5E50C" w14:textId="08D94A12" w:rsidR="00493F36" w:rsidRPr="00054F68" w:rsidRDefault="00000000" w:rsidP="00576187">
      <w:pPr>
        <w:pStyle w:val="Brezrazmikov"/>
        <w:rPr>
          <w:rFonts w:asciiTheme="majorHAnsi" w:hAnsiTheme="majorHAnsi" w:cstheme="majorHAnsi"/>
          <w:b/>
          <w:bCs/>
          <w:sz w:val="24"/>
          <w:szCs w:val="24"/>
          <w:u w:val="single"/>
          <w:lang w:val="sl-SI"/>
        </w:rPr>
      </w:pPr>
      <w:r w:rsidRPr="00054F68">
        <w:rPr>
          <w:rFonts w:asciiTheme="majorHAnsi" w:hAnsiTheme="majorHAnsi" w:cstheme="majorHAnsi"/>
          <w:b/>
          <w:bCs/>
          <w:sz w:val="24"/>
          <w:szCs w:val="24"/>
          <w:u w:val="single"/>
          <w:lang w:val="sl-SI"/>
        </w:rPr>
        <w:t>5. Pogoji za sodelovanje</w:t>
      </w:r>
    </w:p>
    <w:p w14:paraId="5B1A49AF" w14:textId="77777777" w:rsidR="00054F68" w:rsidRDefault="00054F68" w:rsidP="00576187">
      <w:pPr>
        <w:pStyle w:val="Brezrazmikov"/>
        <w:rPr>
          <w:rFonts w:asciiTheme="majorHAnsi" w:hAnsiTheme="majorHAnsi" w:cstheme="majorHAnsi"/>
          <w:sz w:val="24"/>
          <w:szCs w:val="24"/>
          <w:lang w:val="sl-SI"/>
        </w:rPr>
      </w:pPr>
    </w:p>
    <w:p w14:paraId="32C0AC1E" w14:textId="4D0F32BD" w:rsidR="00493F36" w:rsidRPr="00726B8C"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Tekmovanje je odprto za vse dirigente, rojene leta 1997 ali pozneje, ne glede na njihovo predhodno glasbeno izobrazbo.</w:t>
      </w:r>
    </w:p>
    <w:p w14:paraId="2FD63C12" w14:textId="77777777" w:rsidR="00054F68" w:rsidRDefault="00054F68" w:rsidP="00576187">
      <w:pPr>
        <w:pStyle w:val="Brezrazmikov"/>
        <w:rPr>
          <w:rFonts w:asciiTheme="majorHAnsi" w:hAnsiTheme="majorHAnsi" w:cstheme="majorHAnsi"/>
          <w:sz w:val="24"/>
          <w:szCs w:val="24"/>
          <w:lang w:val="sl-SI"/>
        </w:rPr>
      </w:pPr>
    </w:p>
    <w:p w14:paraId="2497BB90" w14:textId="1A89B44A"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Priporočena izobrazba oziroma usposabljanje:</w:t>
      </w:r>
    </w:p>
    <w:p w14:paraId="6C0353C8" w14:textId="77777777" w:rsidR="00493F36" w:rsidRPr="00726B8C" w:rsidRDefault="00000000" w:rsidP="00054F68">
      <w:pPr>
        <w:pStyle w:val="Brezrazmikov"/>
        <w:numPr>
          <w:ilvl w:val="0"/>
          <w:numId w:val="12"/>
        </w:numPr>
        <w:rPr>
          <w:rFonts w:asciiTheme="majorHAnsi" w:hAnsiTheme="majorHAnsi" w:cstheme="majorHAnsi"/>
          <w:sz w:val="24"/>
          <w:szCs w:val="24"/>
          <w:lang w:val="sl-SI"/>
        </w:rPr>
      </w:pPr>
      <w:r w:rsidRPr="00726B8C">
        <w:rPr>
          <w:rFonts w:asciiTheme="majorHAnsi" w:hAnsiTheme="majorHAnsi" w:cstheme="majorHAnsi"/>
          <w:sz w:val="24"/>
          <w:szCs w:val="24"/>
          <w:lang w:val="sl-SI"/>
        </w:rPr>
        <w:lastRenderedPageBreak/>
        <w:t>študij orkestrskega dirigiranja ali dirigiranja pihalnim orkestrom,</w:t>
      </w:r>
    </w:p>
    <w:p w14:paraId="56B22301" w14:textId="77777777" w:rsidR="00493F36" w:rsidRDefault="00000000" w:rsidP="00054F68">
      <w:pPr>
        <w:pStyle w:val="Brezrazmikov"/>
        <w:numPr>
          <w:ilvl w:val="0"/>
          <w:numId w:val="12"/>
        </w:numPr>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nadaljevalno izobraževanje ob delu na področju dirigiranja pihalnim orkestrom (B-tečaj ali primerljiva raven).</w:t>
      </w:r>
    </w:p>
    <w:p w14:paraId="3C32911A" w14:textId="77777777" w:rsidR="00054F68" w:rsidRPr="00726B8C" w:rsidRDefault="00054F68" w:rsidP="00576187">
      <w:pPr>
        <w:pStyle w:val="Brezrazmikov"/>
        <w:rPr>
          <w:rFonts w:asciiTheme="majorHAnsi" w:hAnsiTheme="majorHAnsi" w:cstheme="majorHAnsi"/>
          <w:sz w:val="24"/>
          <w:szCs w:val="24"/>
          <w:lang w:val="sl-SI"/>
        </w:rPr>
      </w:pPr>
    </w:p>
    <w:p w14:paraId="0AF5C73E" w14:textId="77777777" w:rsidR="00493F36" w:rsidRPr="00054F68" w:rsidRDefault="00000000" w:rsidP="00576187">
      <w:pPr>
        <w:pStyle w:val="Brezrazmikov"/>
        <w:rPr>
          <w:rFonts w:asciiTheme="majorHAnsi" w:hAnsiTheme="majorHAnsi" w:cstheme="majorHAnsi"/>
          <w:b/>
          <w:bCs/>
          <w:sz w:val="24"/>
          <w:szCs w:val="24"/>
          <w:u w:val="single"/>
          <w:lang w:val="sl-SI"/>
        </w:rPr>
      </w:pPr>
      <w:r w:rsidRPr="00054F68">
        <w:rPr>
          <w:rFonts w:asciiTheme="majorHAnsi" w:hAnsiTheme="majorHAnsi" w:cstheme="majorHAnsi"/>
          <w:b/>
          <w:bCs/>
          <w:sz w:val="24"/>
          <w:szCs w:val="24"/>
          <w:u w:val="single"/>
          <w:lang w:val="sl-SI"/>
        </w:rPr>
        <w:t>6. Prijava</w:t>
      </w:r>
    </w:p>
    <w:p w14:paraId="31512056" w14:textId="77777777" w:rsidR="00054F68" w:rsidRDefault="00054F68" w:rsidP="00576187">
      <w:pPr>
        <w:pStyle w:val="Brezrazmikov"/>
        <w:rPr>
          <w:rFonts w:asciiTheme="majorHAnsi" w:hAnsiTheme="majorHAnsi" w:cstheme="majorHAnsi"/>
          <w:sz w:val="24"/>
          <w:szCs w:val="24"/>
          <w:lang w:val="sl-SI"/>
        </w:rPr>
      </w:pPr>
    </w:p>
    <w:p w14:paraId="11E93BE4" w14:textId="7AF55880"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Prijave skupaj z videoposnetki morajo biti oddane najpozneje do 31. decembra 2026.</w:t>
      </w:r>
    </w:p>
    <w:p w14:paraId="3F0F6B3D" w14:textId="77777777" w:rsidR="00054F68" w:rsidRDefault="00054F68" w:rsidP="00576187">
      <w:pPr>
        <w:pStyle w:val="Brezrazmikov"/>
        <w:rPr>
          <w:rFonts w:asciiTheme="majorHAnsi" w:hAnsiTheme="majorHAnsi" w:cstheme="majorHAnsi"/>
          <w:sz w:val="24"/>
          <w:szCs w:val="24"/>
          <w:lang w:val="sl-SI"/>
        </w:rPr>
      </w:pPr>
    </w:p>
    <w:p w14:paraId="3BAB4D4E" w14:textId="10524435" w:rsidR="00493F36" w:rsidRPr="00054F68" w:rsidRDefault="00000000" w:rsidP="00576187">
      <w:pPr>
        <w:pStyle w:val="Brezrazmikov"/>
        <w:rPr>
          <w:rFonts w:asciiTheme="majorHAnsi" w:hAnsiTheme="majorHAnsi" w:cstheme="majorHAnsi"/>
          <w:b/>
          <w:bCs/>
          <w:sz w:val="24"/>
          <w:szCs w:val="24"/>
          <w:lang w:val="sl-SI"/>
        </w:rPr>
      </w:pPr>
      <w:r w:rsidRPr="00054F68">
        <w:rPr>
          <w:rFonts w:asciiTheme="majorHAnsi" w:hAnsiTheme="majorHAnsi" w:cstheme="majorHAnsi"/>
          <w:b/>
          <w:bCs/>
          <w:sz w:val="24"/>
          <w:szCs w:val="24"/>
          <w:lang w:val="sl-SI"/>
        </w:rPr>
        <w:t>Način prijave</w:t>
      </w:r>
    </w:p>
    <w:p w14:paraId="2DD20917" w14:textId="77777777" w:rsidR="00054F68" w:rsidRDefault="00054F68" w:rsidP="00576187">
      <w:pPr>
        <w:pStyle w:val="Brezrazmikov"/>
        <w:rPr>
          <w:rFonts w:asciiTheme="majorHAnsi" w:hAnsiTheme="majorHAnsi" w:cstheme="majorHAnsi"/>
          <w:sz w:val="24"/>
          <w:szCs w:val="24"/>
          <w:lang w:val="sl-SI"/>
        </w:rPr>
      </w:pPr>
    </w:p>
    <w:p w14:paraId="5A98D51D" w14:textId="717C3D63" w:rsidR="00493F36" w:rsidRDefault="00000000" w:rsidP="004A1DF3">
      <w:pPr>
        <w:pStyle w:val="Brezrazmikov"/>
      </w:pPr>
      <w:r w:rsidRPr="00726B8C">
        <w:rPr>
          <w:rFonts w:asciiTheme="majorHAnsi" w:hAnsiTheme="majorHAnsi" w:cstheme="majorHAnsi"/>
          <w:sz w:val="24"/>
          <w:szCs w:val="24"/>
          <w:lang w:val="sl-SI"/>
        </w:rPr>
        <w:t>Kandidati lahko prijavo oddajo</w:t>
      </w:r>
      <w:r w:rsidR="004A1DF3">
        <w:rPr>
          <w:rFonts w:asciiTheme="majorHAnsi" w:hAnsiTheme="majorHAnsi" w:cstheme="majorHAnsi"/>
          <w:sz w:val="24"/>
          <w:szCs w:val="24"/>
          <w:lang w:val="sl-SI"/>
        </w:rPr>
        <w:t xml:space="preserve"> </w:t>
      </w:r>
      <w:r w:rsidRPr="00726B8C">
        <w:rPr>
          <w:rFonts w:asciiTheme="majorHAnsi" w:hAnsiTheme="majorHAnsi" w:cstheme="majorHAnsi"/>
          <w:sz w:val="24"/>
          <w:szCs w:val="24"/>
          <w:lang w:val="sl-SI"/>
        </w:rPr>
        <w:t xml:space="preserve">z izpolnitvijo spletnega prijavnega obrazca: </w:t>
      </w:r>
      <w:hyperlink r:id="rId6" w:history="1">
        <w:r w:rsidR="00054F68" w:rsidRPr="00B85F16">
          <w:rPr>
            <w:rStyle w:val="Hiperpovezava"/>
            <w:rFonts w:asciiTheme="majorHAnsi" w:hAnsiTheme="majorHAnsi" w:cstheme="majorHAnsi"/>
            <w:sz w:val="24"/>
            <w:szCs w:val="24"/>
            <w:lang w:val="sl-SI"/>
          </w:rPr>
          <w:t>https://forms.gle/3zL59L9wZLYvJVEB7</w:t>
        </w:r>
      </w:hyperlink>
    </w:p>
    <w:p w14:paraId="6452AE65" w14:textId="77777777" w:rsidR="004A1DF3" w:rsidRDefault="004A1DF3" w:rsidP="004A1DF3">
      <w:pPr>
        <w:pStyle w:val="Brezrazmikov"/>
        <w:rPr>
          <w:rFonts w:asciiTheme="majorHAnsi" w:hAnsiTheme="majorHAnsi" w:cstheme="majorHAnsi"/>
          <w:sz w:val="24"/>
          <w:szCs w:val="24"/>
          <w:lang w:val="sl-SI"/>
        </w:rPr>
      </w:pPr>
    </w:p>
    <w:p w14:paraId="3434AE20" w14:textId="1C1E8B04" w:rsidR="00493F36" w:rsidRPr="00726B8C" w:rsidRDefault="00000000" w:rsidP="00054F68">
      <w:pPr>
        <w:pStyle w:val="Brezrazmikov"/>
        <w:numPr>
          <w:ilvl w:val="0"/>
          <w:numId w:val="13"/>
        </w:numPr>
        <w:rPr>
          <w:rFonts w:asciiTheme="majorHAnsi" w:hAnsiTheme="majorHAnsi" w:cstheme="majorHAnsi"/>
          <w:sz w:val="24"/>
          <w:szCs w:val="24"/>
          <w:lang w:val="sl-SI"/>
        </w:rPr>
      </w:pPr>
      <w:r w:rsidRPr="00726B8C">
        <w:rPr>
          <w:rFonts w:asciiTheme="majorHAnsi" w:hAnsiTheme="majorHAnsi" w:cstheme="majorHAnsi"/>
          <w:sz w:val="24"/>
          <w:szCs w:val="24"/>
          <w:lang w:val="sl-SI"/>
        </w:rPr>
        <w:t xml:space="preserve">po elektronski pošti, </w:t>
      </w:r>
      <w:r w:rsidR="004A1DF3">
        <w:rPr>
          <w:rFonts w:asciiTheme="majorHAnsi" w:hAnsiTheme="majorHAnsi" w:cstheme="majorHAnsi"/>
          <w:sz w:val="24"/>
          <w:szCs w:val="24"/>
          <w:lang w:val="sl-SI"/>
        </w:rPr>
        <w:t>pošljejo še</w:t>
      </w:r>
      <w:r w:rsidRPr="00726B8C">
        <w:rPr>
          <w:rFonts w:asciiTheme="majorHAnsi" w:hAnsiTheme="majorHAnsi" w:cstheme="majorHAnsi"/>
          <w:sz w:val="24"/>
          <w:szCs w:val="24"/>
          <w:lang w:val="sl-SI"/>
        </w:rPr>
        <w:t xml:space="preserve"> videoposnetek v formatu MP4</w:t>
      </w:r>
      <w:r w:rsidR="004A1DF3">
        <w:rPr>
          <w:rFonts w:asciiTheme="majorHAnsi" w:hAnsiTheme="majorHAnsi" w:cstheme="majorHAnsi"/>
          <w:sz w:val="24"/>
          <w:szCs w:val="24"/>
          <w:lang w:val="sl-SI"/>
        </w:rPr>
        <w:t>.</w:t>
      </w:r>
    </w:p>
    <w:p w14:paraId="3F664E7E" w14:textId="77777777" w:rsidR="00054F68" w:rsidRDefault="00054F68" w:rsidP="00576187">
      <w:pPr>
        <w:pStyle w:val="Brezrazmikov"/>
        <w:rPr>
          <w:rFonts w:asciiTheme="majorHAnsi" w:hAnsiTheme="majorHAnsi" w:cstheme="majorHAnsi"/>
          <w:sz w:val="24"/>
          <w:szCs w:val="24"/>
          <w:lang w:val="sl-SI"/>
        </w:rPr>
      </w:pPr>
    </w:p>
    <w:p w14:paraId="6408CD60" w14:textId="5D64A43D" w:rsidR="00493F36"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 xml:space="preserve">Prijave po elektronski pošti se pošljejo na: </w:t>
      </w:r>
      <w:hyperlink r:id="rId7" w:history="1">
        <w:r w:rsidR="0046194D" w:rsidRPr="005C19D7">
          <w:rPr>
            <w:rStyle w:val="Hiperpovezava"/>
            <w:rFonts w:asciiTheme="majorHAnsi" w:hAnsiTheme="majorHAnsi" w:cstheme="majorHAnsi"/>
            <w:sz w:val="24"/>
            <w:szCs w:val="24"/>
            <w:lang w:val="sl-SI"/>
          </w:rPr>
          <w:t>daniel.leskovic@jskd.si</w:t>
        </w:r>
      </w:hyperlink>
    </w:p>
    <w:p w14:paraId="170614EC" w14:textId="77777777" w:rsidR="0046194D" w:rsidRPr="00726B8C" w:rsidRDefault="0046194D" w:rsidP="00576187">
      <w:pPr>
        <w:pStyle w:val="Brezrazmikov"/>
        <w:rPr>
          <w:rFonts w:asciiTheme="majorHAnsi" w:hAnsiTheme="majorHAnsi" w:cstheme="majorHAnsi"/>
          <w:sz w:val="24"/>
          <w:szCs w:val="24"/>
          <w:lang w:val="sl-SI"/>
        </w:rPr>
      </w:pPr>
    </w:p>
    <w:p w14:paraId="40BBCE37" w14:textId="52DDFD02"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Obvestila oziroma vabila za uvrstitev v 2. krog bodo poslana najpozneje do 1. februarja 2027.</w:t>
      </w:r>
    </w:p>
    <w:p w14:paraId="39BDB015" w14:textId="77777777" w:rsidR="00054F68" w:rsidRDefault="00054F68" w:rsidP="00576187">
      <w:pPr>
        <w:pStyle w:val="Brezrazmikov"/>
        <w:rPr>
          <w:rFonts w:asciiTheme="majorHAnsi" w:hAnsiTheme="majorHAnsi" w:cstheme="majorHAnsi"/>
          <w:sz w:val="24"/>
          <w:szCs w:val="24"/>
          <w:lang w:val="sl-SI"/>
        </w:rPr>
      </w:pPr>
    </w:p>
    <w:p w14:paraId="7FE2F4DC" w14:textId="0CB28366" w:rsidR="00493F36" w:rsidRPr="00726B8C" w:rsidRDefault="00000000" w:rsidP="00576187">
      <w:pPr>
        <w:pStyle w:val="Brezrazmikov"/>
        <w:rPr>
          <w:rFonts w:asciiTheme="majorHAnsi" w:hAnsiTheme="majorHAnsi" w:cstheme="majorHAnsi"/>
          <w:sz w:val="24"/>
          <w:szCs w:val="24"/>
          <w:lang w:val="sl-SI"/>
        </w:rPr>
      </w:pPr>
      <w:r w:rsidRPr="00726B8C">
        <w:rPr>
          <w:rFonts w:asciiTheme="majorHAnsi" w:hAnsiTheme="majorHAnsi" w:cstheme="majorHAnsi"/>
          <w:sz w:val="24"/>
          <w:szCs w:val="24"/>
          <w:lang w:val="sl-SI"/>
        </w:rPr>
        <w:t xml:space="preserve">Udeleženci si morajo partiture zagotoviti sami, razen </w:t>
      </w:r>
      <w:r w:rsidR="00054F68">
        <w:rPr>
          <w:rFonts w:asciiTheme="majorHAnsi" w:hAnsiTheme="majorHAnsi" w:cstheme="majorHAnsi"/>
          <w:sz w:val="24"/>
          <w:szCs w:val="24"/>
          <w:lang w:val="sl-SI"/>
        </w:rPr>
        <w:t>ko v tem obvestilu ni</w:t>
      </w:r>
      <w:r w:rsidRPr="00726B8C">
        <w:rPr>
          <w:rFonts w:asciiTheme="majorHAnsi" w:hAnsiTheme="majorHAnsi" w:cstheme="majorHAnsi"/>
          <w:sz w:val="24"/>
          <w:szCs w:val="24"/>
          <w:lang w:val="sl-SI"/>
        </w:rPr>
        <w:t xml:space="preserve"> določeno drugače.</w:t>
      </w:r>
    </w:p>
    <w:p w14:paraId="47B313E8" w14:textId="77777777" w:rsidR="00054F68" w:rsidRDefault="00054F68" w:rsidP="00576187">
      <w:pPr>
        <w:pStyle w:val="Brezrazmikov"/>
        <w:rPr>
          <w:rFonts w:asciiTheme="majorHAnsi" w:hAnsiTheme="majorHAnsi" w:cstheme="majorHAnsi"/>
          <w:sz w:val="24"/>
          <w:szCs w:val="24"/>
          <w:lang w:val="sl-SI"/>
        </w:rPr>
      </w:pPr>
    </w:p>
    <w:p w14:paraId="40D896CE" w14:textId="18B08A37" w:rsidR="00493F36" w:rsidRPr="00054F68" w:rsidRDefault="00000000" w:rsidP="00576187">
      <w:pPr>
        <w:pStyle w:val="Brezrazmikov"/>
        <w:rPr>
          <w:rFonts w:asciiTheme="majorHAnsi" w:hAnsiTheme="majorHAnsi" w:cstheme="majorHAnsi"/>
          <w:b/>
          <w:bCs/>
          <w:sz w:val="24"/>
          <w:szCs w:val="24"/>
          <w:u w:val="single"/>
          <w:lang w:val="sl-SI"/>
        </w:rPr>
      </w:pPr>
      <w:r w:rsidRPr="00054F68">
        <w:rPr>
          <w:rFonts w:asciiTheme="majorHAnsi" w:hAnsiTheme="majorHAnsi" w:cstheme="majorHAnsi"/>
          <w:b/>
          <w:bCs/>
          <w:sz w:val="24"/>
          <w:szCs w:val="24"/>
          <w:u w:val="single"/>
          <w:lang w:val="sl-SI"/>
        </w:rPr>
        <w:t>7. Pravice in pravne določbe</w:t>
      </w:r>
    </w:p>
    <w:p w14:paraId="1BCD177E" w14:textId="77777777" w:rsidR="00054F68" w:rsidRPr="00726B8C" w:rsidRDefault="00054F68" w:rsidP="00576187">
      <w:pPr>
        <w:pStyle w:val="Brezrazmikov"/>
        <w:rPr>
          <w:rFonts w:asciiTheme="majorHAnsi" w:hAnsiTheme="majorHAnsi" w:cstheme="majorHAnsi"/>
          <w:sz w:val="24"/>
          <w:szCs w:val="24"/>
          <w:lang w:val="sl-SI"/>
        </w:rPr>
      </w:pPr>
    </w:p>
    <w:p w14:paraId="501E327A" w14:textId="77777777" w:rsidR="00493F36"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S prijavo na tekmovanje udeleženci soglašajo, da se za potrebe poročanja in dokumentiranja lahko izvajajo radijska in televizijska snemanja ter fotografiranje ter da se tako nastali posnetki in fotografije lahko objavijo.</w:t>
      </w:r>
    </w:p>
    <w:p w14:paraId="1183A151" w14:textId="77777777" w:rsidR="00054F68" w:rsidRPr="00726B8C" w:rsidRDefault="00054F68" w:rsidP="00054F68">
      <w:pPr>
        <w:pStyle w:val="Brezrazmikov"/>
        <w:jc w:val="both"/>
        <w:rPr>
          <w:rFonts w:asciiTheme="majorHAnsi" w:hAnsiTheme="majorHAnsi" w:cstheme="majorHAnsi"/>
          <w:sz w:val="24"/>
          <w:szCs w:val="24"/>
          <w:lang w:val="sl-SI"/>
        </w:rPr>
      </w:pPr>
    </w:p>
    <w:p w14:paraId="318363C3" w14:textId="01D04C1D" w:rsidR="00493F36" w:rsidRPr="00726B8C" w:rsidRDefault="00000000" w:rsidP="00054F68">
      <w:pPr>
        <w:pStyle w:val="Brezrazmikov"/>
        <w:jc w:val="both"/>
        <w:rPr>
          <w:rFonts w:asciiTheme="majorHAnsi" w:hAnsiTheme="majorHAnsi" w:cstheme="majorHAnsi"/>
          <w:sz w:val="24"/>
          <w:szCs w:val="24"/>
          <w:lang w:val="sl-SI"/>
        </w:rPr>
      </w:pPr>
      <w:r w:rsidRPr="00726B8C">
        <w:rPr>
          <w:rFonts w:asciiTheme="majorHAnsi" w:hAnsiTheme="majorHAnsi" w:cstheme="majorHAnsi"/>
          <w:sz w:val="24"/>
          <w:szCs w:val="24"/>
          <w:lang w:val="sl-SI"/>
        </w:rPr>
        <w:t>Odločitve žirije so dokončne in jih ni mogoče pravno izpodbijati. Pravno varstvo zoper odločitve žirije je izključeno.</w:t>
      </w:r>
    </w:p>
    <w:p w14:paraId="189709D5" w14:textId="77777777" w:rsidR="00493F36" w:rsidRPr="00726B8C" w:rsidRDefault="00493F36" w:rsidP="00576187">
      <w:pPr>
        <w:pStyle w:val="Brezrazmikov"/>
        <w:rPr>
          <w:rFonts w:asciiTheme="majorHAnsi" w:hAnsiTheme="majorHAnsi" w:cstheme="majorHAnsi"/>
          <w:sz w:val="24"/>
          <w:szCs w:val="24"/>
          <w:lang w:val="sl-SI"/>
        </w:rPr>
      </w:pPr>
    </w:p>
    <w:sectPr w:rsidR="00493F36" w:rsidRPr="00726B8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9" w15:restartNumberingAfterBreak="0">
    <w:nsid w:val="073107C0"/>
    <w:multiLevelType w:val="hybridMultilevel"/>
    <w:tmpl w:val="10389D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C349F6"/>
    <w:multiLevelType w:val="hybridMultilevel"/>
    <w:tmpl w:val="73B2CF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46040F1"/>
    <w:multiLevelType w:val="hybridMultilevel"/>
    <w:tmpl w:val="157A33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F1571E"/>
    <w:multiLevelType w:val="hybridMultilevel"/>
    <w:tmpl w:val="A1DCF5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40036337">
    <w:abstractNumId w:val="8"/>
  </w:num>
  <w:num w:numId="2" w16cid:durableId="1295914008">
    <w:abstractNumId w:val="6"/>
  </w:num>
  <w:num w:numId="3" w16cid:durableId="1533377716">
    <w:abstractNumId w:val="5"/>
  </w:num>
  <w:num w:numId="4" w16cid:durableId="499583292">
    <w:abstractNumId w:val="4"/>
  </w:num>
  <w:num w:numId="5" w16cid:durableId="733163809">
    <w:abstractNumId w:val="7"/>
  </w:num>
  <w:num w:numId="6" w16cid:durableId="445926422">
    <w:abstractNumId w:val="3"/>
  </w:num>
  <w:num w:numId="7" w16cid:durableId="145513148">
    <w:abstractNumId w:val="2"/>
  </w:num>
  <w:num w:numId="8" w16cid:durableId="90396652">
    <w:abstractNumId w:val="1"/>
  </w:num>
  <w:num w:numId="9" w16cid:durableId="589849138">
    <w:abstractNumId w:val="0"/>
  </w:num>
  <w:num w:numId="10" w16cid:durableId="536507900">
    <w:abstractNumId w:val="10"/>
  </w:num>
  <w:num w:numId="11" w16cid:durableId="810557902">
    <w:abstractNumId w:val="9"/>
  </w:num>
  <w:num w:numId="12" w16cid:durableId="1448818175">
    <w:abstractNumId w:val="12"/>
  </w:num>
  <w:num w:numId="13" w16cid:durableId="19027097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F68"/>
    <w:rsid w:val="0006063C"/>
    <w:rsid w:val="0015074B"/>
    <w:rsid w:val="0029639D"/>
    <w:rsid w:val="00326F90"/>
    <w:rsid w:val="0046194D"/>
    <w:rsid w:val="00493F36"/>
    <w:rsid w:val="004A1DF3"/>
    <w:rsid w:val="00576187"/>
    <w:rsid w:val="00706304"/>
    <w:rsid w:val="00726B8C"/>
    <w:rsid w:val="009070A2"/>
    <w:rsid w:val="00AA1D8D"/>
    <w:rsid w:val="00AD1154"/>
    <w:rsid w:val="00B47730"/>
    <w:rsid w:val="00BE3955"/>
    <w:rsid w:val="00CB0664"/>
    <w:rsid w:val="00D90CAC"/>
    <w:rsid w:val="00E31904"/>
    <w:rsid w:val="00E3681D"/>
    <w:rsid w:val="00EC39DC"/>
    <w:rsid w:val="00F06D58"/>
    <w:rsid w:val="00F25A85"/>
    <w:rsid w:val="00FB3E51"/>
    <w:rsid w:val="00FC693F"/>
    <w:rsid w:val="00FF2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E1D609"/>
  <w14:defaultImageDpi w14:val="300"/>
  <w15:docId w15:val="{ED942A65-042A-40C2-A74F-C8ABB48A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120" w:line="259" w:lineRule="auto"/>
    </w:pPr>
    <w:rPr>
      <w:rFonts w:ascii="Aptos" w:hAnsi="Aptos"/>
      <w:sz w:val="21"/>
    </w:rPr>
  </w:style>
  <w:style w:type="paragraph" w:styleId="Naslov1">
    <w:name w:val="heading 1"/>
    <w:basedOn w:val="Navaden"/>
    <w:next w:val="Navaden"/>
    <w:link w:val="Naslov1Znak"/>
    <w:uiPriority w:val="9"/>
    <w:qFormat/>
    <w:rsid w:val="00FC693F"/>
    <w:pPr>
      <w:keepNext/>
      <w:keepLines/>
      <w:spacing w:before="280" w:after="14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 w:val="23"/>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ind w:left="360"/>
      <w:contextualSpacing/>
    </w:pPr>
  </w:style>
  <w:style w:type="paragraph" w:styleId="Seznam-nadaljevanje2">
    <w:name w:val="List Continue 2"/>
    <w:basedOn w:val="Navaden"/>
    <w:uiPriority w:val="99"/>
    <w:unhideWhenUsed/>
    <w:rsid w:val="0029639D"/>
    <w:pPr>
      <w:ind w:left="720"/>
      <w:contextualSpacing/>
    </w:pPr>
  </w:style>
  <w:style w:type="paragraph" w:styleId="Seznam-nadaljevanje3">
    <w:name w:val="List Continue 3"/>
    <w:basedOn w:val="Navaden"/>
    <w:uiPriority w:val="99"/>
    <w:unhideWhenUsed/>
    <w:rsid w:val="0029639D"/>
    <w:pPr>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povezava">
    <w:name w:val="Hyperlink"/>
    <w:basedOn w:val="Privzetapisavaodstavka"/>
    <w:uiPriority w:val="99"/>
    <w:unhideWhenUsed/>
    <w:rsid w:val="00054F68"/>
    <w:rPr>
      <w:color w:val="0000FF" w:themeColor="hyperlink"/>
      <w:u w:val="single"/>
    </w:rPr>
  </w:style>
  <w:style w:type="character" w:styleId="Nerazreenaomemba">
    <w:name w:val="Unresolved Mention"/>
    <w:basedOn w:val="Privzetapisavaodstavka"/>
    <w:uiPriority w:val="99"/>
    <w:semiHidden/>
    <w:unhideWhenUsed/>
    <w:rsid w:val="00054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aniel.leskovic@jskd.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3zL59L9wZLYvJVEB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1021</Words>
  <Characters>5821</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Pisarna Cerknica</cp:lastModifiedBy>
  <cp:revision>9</cp:revision>
  <dcterms:created xsi:type="dcterms:W3CDTF">2026-08-26T06:41:00Z</dcterms:created>
  <dcterms:modified xsi:type="dcterms:W3CDTF">2026-10-26T11:23:00Z</dcterms:modified>
  <cp:category/>
</cp:coreProperties>
</file>